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00ABD" w14:textId="77777777" w:rsidR="00750868" w:rsidRPr="00167009" w:rsidRDefault="00167009" w:rsidP="00167009">
      <w:pPr>
        <w:bidi/>
        <w:rPr>
          <w:rFonts w:asciiTheme="majorBidi" w:hAnsiTheme="majorBidi" w:cstheme="majorBidi"/>
          <w:b/>
          <w:bCs/>
          <w:sz w:val="24"/>
          <w:szCs w:val="24"/>
          <w:u w:val="single"/>
        </w:rPr>
      </w:pPr>
      <w:r w:rsidRPr="00167009">
        <w:rPr>
          <w:rFonts w:asciiTheme="majorBidi" w:hAnsiTheme="majorBidi" w:cstheme="majorBidi" w:hint="cs"/>
          <w:b/>
          <w:bCs/>
          <w:sz w:val="24"/>
          <w:szCs w:val="24"/>
          <w:u w:val="single"/>
          <w:rtl/>
        </w:rPr>
        <w:t>بيان صحفي</w:t>
      </w:r>
    </w:p>
    <w:p w14:paraId="35F8E20E" w14:textId="7B87CB30" w:rsidR="00107196" w:rsidRPr="00167009" w:rsidRDefault="00167009" w:rsidP="00EE24B6">
      <w:pPr>
        <w:bidi/>
        <w:jc w:val="lowKashida"/>
        <w:rPr>
          <w:rFonts w:ascii="Simplified Arabic" w:hAnsi="Simplified Arabic" w:cs="Simplified Arabic"/>
          <w:b/>
          <w:bCs/>
          <w:sz w:val="32"/>
          <w:szCs w:val="32"/>
        </w:rPr>
      </w:pPr>
      <w:r>
        <w:rPr>
          <w:rFonts w:ascii="Simplified Arabic" w:hAnsi="Simplified Arabic" w:cs="Simplified Arabic"/>
          <w:b/>
          <w:bCs/>
          <w:sz w:val="32"/>
          <w:szCs w:val="32"/>
          <w:rtl/>
        </w:rPr>
        <w:t>حقوق</w:t>
      </w:r>
      <w:r>
        <w:rPr>
          <w:rFonts w:ascii="Simplified Arabic" w:hAnsi="Simplified Arabic" w:cs="Simplified Arabic" w:hint="cs"/>
          <w:b/>
          <w:bCs/>
          <w:sz w:val="32"/>
          <w:szCs w:val="32"/>
          <w:rtl/>
        </w:rPr>
        <w:t>ي</w:t>
      </w:r>
      <w:r w:rsidRPr="00167009">
        <w:rPr>
          <w:rFonts w:ascii="Simplified Arabic" w:hAnsi="Simplified Arabic" w:cs="Simplified Arabic" w:hint="cs"/>
          <w:b/>
          <w:bCs/>
          <w:sz w:val="32"/>
          <w:szCs w:val="32"/>
          <w:rtl/>
        </w:rPr>
        <w:t xml:space="preserve"> قو</w:t>
      </w:r>
      <w:r w:rsidR="00311D56">
        <w:rPr>
          <w:rFonts w:ascii="Simplified Arabic" w:hAnsi="Simplified Arabic" w:cs="Simplified Arabic" w:hint="cs"/>
          <w:b/>
          <w:bCs/>
          <w:sz w:val="32"/>
          <w:szCs w:val="32"/>
          <w:rtl/>
        </w:rPr>
        <w:t>ة لنا</w:t>
      </w:r>
      <w:r w:rsidRPr="00167009">
        <w:rPr>
          <w:rFonts w:ascii="Simplified Arabic" w:hAnsi="Simplified Arabic" w:cs="Simplified Arabic" w:hint="cs"/>
          <w:b/>
          <w:bCs/>
          <w:sz w:val="32"/>
          <w:szCs w:val="32"/>
          <w:rtl/>
        </w:rPr>
        <w:t xml:space="preserve">: حملة مُشتركة تنطلق في فلسطين لنشر الوعي </w:t>
      </w:r>
      <w:r>
        <w:rPr>
          <w:rFonts w:ascii="Simplified Arabic" w:hAnsi="Simplified Arabic" w:cs="Simplified Arabic" w:hint="cs"/>
          <w:b/>
          <w:bCs/>
          <w:sz w:val="32"/>
          <w:szCs w:val="32"/>
          <w:rtl/>
        </w:rPr>
        <w:t xml:space="preserve">حول </w:t>
      </w:r>
      <w:r w:rsidRPr="00167009">
        <w:rPr>
          <w:rFonts w:ascii="Simplified Arabic" w:hAnsi="Simplified Arabic" w:cs="Simplified Arabic" w:hint="cs"/>
          <w:b/>
          <w:bCs/>
          <w:sz w:val="32"/>
          <w:szCs w:val="32"/>
          <w:rtl/>
        </w:rPr>
        <w:t>حقوق المرأة الإنسانية الأساسية</w:t>
      </w:r>
      <w:r w:rsidR="00107196" w:rsidRPr="00167009">
        <w:rPr>
          <w:rFonts w:ascii="Simplified Arabic" w:hAnsi="Simplified Arabic" w:cs="Simplified Arabic"/>
          <w:b/>
          <w:bCs/>
          <w:sz w:val="32"/>
          <w:szCs w:val="32"/>
        </w:rPr>
        <w:t xml:space="preserve"> </w:t>
      </w:r>
    </w:p>
    <w:p w14:paraId="79434EEB" w14:textId="51273538" w:rsidR="004E29FD" w:rsidRDefault="00167009" w:rsidP="002C7281">
      <w:pPr>
        <w:bidi/>
        <w:spacing w:line="276" w:lineRule="auto"/>
        <w:jc w:val="lowKashida"/>
        <w:rPr>
          <w:rFonts w:ascii="Simplified Arabic" w:hAnsi="Simplified Arabic" w:cs="Simplified Arabic"/>
          <w:sz w:val="24"/>
          <w:szCs w:val="24"/>
        </w:rPr>
      </w:pPr>
      <w:r w:rsidRPr="00167009">
        <w:rPr>
          <w:rFonts w:ascii="Simplified Arabic" w:hAnsi="Simplified Arabic" w:cs="Simplified Arabic"/>
          <w:b/>
          <w:bCs/>
          <w:sz w:val="24"/>
          <w:szCs w:val="24"/>
          <w:rtl/>
        </w:rPr>
        <w:t>1</w:t>
      </w:r>
      <w:r>
        <w:rPr>
          <w:rFonts w:asciiTheme="majorBidi" w:hAnsiTheme="majorBidi" w:cstheme="majorBidi" w:hint="cs"/>
          <w:b/>
          <w:bCs/>
          <w:sz w:val="21"/>
          <w:szCs w:val="21"/>
          <w:rtl/>
        </w:rPr>
        <w:t xml:space="preserve"> </w:t>
      </w:r>
      <w:r w:rsidRPr="00167009">
        <w:rPr>
          <w:rFonts w:ascii="Simplified Arabic" w:hAnsi="Simplified Arabic" w:cs="Simplified Arabic" w:hint="cs"/>
          <w:b/>
          <w:bCs/>
          <w:sz w:val="24"/>
          <w:szCs w:val="24"/>
          <w:rtl/>
        </w:rPr>
        <w:t xml:space="preserve">آذار/ مارس 2019، رام الله </w:t>
      </w:r>
      <w:r w:rsidRPr="00167009">
        <w:rPr>
          <w:rFonts w:ascii="Simplified Arabic" w:hAnsi="Simplified Arabic" w:cs="Simplified Arabic"/>
          <w:b/>
          <w:bCs/>
          <w:sz w:val="24"/>
          <w:szCs w:val="24"/>
          <w:rtl/>
        </w:rPr>
        <w:t>–</w:t>
      </w:r>
      <w:r w:rsidRPr="00167009">
        <w:rPr>
          <w:rFonts w:ascii="Simplified Arabic" w:hAnsi="Simplified Arabic" w:cs="Simplified Arabic" w:hint="cs"/>
          <w:b/>
          <w:bCs/>
          <w:sz w:val="24"/>
          <w:szCs w:val="24"/>
          <w:rtl/>
        </w:rPr>
        <w:t xml:space="preserve"> </w:t>
      </w:r>
      <w:r w:rsidRPr="00167009">
        <w:rPr>
          <w:rFonts w:ascii="Simplified Arabic" w:hAnsi="Simplified Arabic" w:cs="Simplified Arabic" w:hint="cs"/>
          <w:sz w:val="24"/>
          <w:szCs w:val="24"/>
          <w:rtl/>
        </w:rPr>
        <w:t>أُطلقت</w:t>
      </w:r>
      <w:r>
        <w:rPr>
          <w:rFonts w:ascii="Simplified Arabic" w:hAnsi="Simplified Arabic" w:cs="Simplified Arabic" w:hint="cs"/>
          <w:b/>
          <w:bCs/>
          <w:sz w:val="24"/>
          <w:szCs w:val="24"/>
          <w:rtl/>
        </w:rPr>
        <w:t xml:space="preserve"> </w:t>
      </w:r>
      <w:r>
        <w:rPr>
          <w:rFonts w:ascii="Simplified Arabic" w:hAnsi="Simplified Arabic" w:cs="Simplified Arabic" w:hint="cs"/>
          <w:sz w:val="24"/>
          <w:szCs w:val="24"/>
          <w:rtl/>
        </w:rPr>
        <w:t>اليوم في فلسطين</w:t>
      </w:r>
      <w:r w:rsidRPr="00167009">
        <w:rPr>
          <w:rFonts w:ascii="Simplified Arabic" w:hAnsi="Simplified Arabic" w:cs="Simplified Arabic" w:hint="cs"/>
          <w:sz w:val="24"/>
          <w:szCs w:val="24"/>
          <w:rtl/>
        </w:rPr>
        <w:t xml:space="preserve"> بمناسبة</w:t>
      </w:r>
      <w:r w:rsidRPr="00167009">
        <w:rPr>
          <w:rFonts w:ascii="Simplified Arabic" w:hAnsi="Simplified Arabic" w:cs="Simplified Arabic" w:hint="cs"/>
          <w:b/>
          <w:bCs/>
          <w:sz w:val="24"/>
          <w:szCs w:val="24"/>
          <w:rtl/>
        </w:rPr>
        <w:t xml:space="preserve"> </w:t>
      </w:r>
      <w:r w:rsidRPr="00167009">
        <w:rPr>
          <w:rFonts w:ascii="Simplified Arabic" w:hAnsi="Simplified Arabic" w:cs="Simplified Arabic" w:hint="cs"/>
          <w:sz w:val="24"/>
          <w:szCs w:val="24"/>
          <w:rtl/>
        </w:rPr>
        <w:t xml:space="preserve">يوم </w:t>
      </w:r>
      <w:r>
        <w:rPr>
          <w:rFonts w:ascii="Simplified Arabic" w:hAnsi="Simplified Arabic" w:cs="Simplified Arabic" w:hint="cs"/>
          <w:sz w:val="24"/>
          <w:szCs w:val="24"/>
          <w:rtl/>
        </w:rPr>
        <w:t>ا</w:t>
      </w:r>
      <w:r w:rsidRPr="00167009">
        <w:rPr>
          <w:rFonts w:ascii="Simplified Arabic" w:hAnsi="Simplified Arabic" w:cs="Simplified Arabic" w:hint="cs"/>
          <w:sz w:val="24"/>
          <w:szCs w:val="24"/>
          <w:rtl/>
        </w:rPr>
        <w:t>لمرأة العالمي</w:t>
      </w:r>
      <w:r>
        <w:rPr>
          <w:rFonts w:ascii="Simplified Arabic" w:hAnsi="Simplified Arabic" w:cs="Simplified Arabic" w:hint="cs"/>
          <w:sz w:val="24"/>
          <w:szCs w:val="24"/>
          <w:rtl/>
        </w:rPr>
        <w:t xml:space="preserve"> (الثامن من آذار) حملة مدتها أسبوع بعنوان "حقوقي قو</w:t>
      </w:r>
      <w:r w:rsidR="00614594">
        <w:rPr>
          <w:rFonts w:ascii="Simplified Arabic" w:hAnsi="Simplified Arabic" w:cs="Simplified Arabic" w:hint="cs"/>
          <w:sz w:val="24"/>
          <w:szCs w:val="24"/>
          <w:rtl/>
          <w:lang w:bidi="ar-JO"/>
        </w:rPr>
        <w:t>ة لنا</w:t>
      </w:r>
      <w:r>
        <w:rPr>
          <w:rFonts w:ascii="Simplified Arabic" w:hAnsi="Simplified Arabic" w:cs="Simplified Arabic" w:hint="cs"/>
          <w:sz w:val="24"/>
          <w:szCs w:val="24"/>
          <w:rtl/>
        </w:rPr>
        <w:t xml:space="preserve">" لنشر الوعي حول حقوق المرأة الأساسية. </w:t>
      </w:r>
      <w:r w:rsidR="004E29FD">
        <w:rPr>
          <w:rFonts w:ascii="Simplified Arabic" w:hAnsi="Simplified Arabic" w:cs="Simplified Arabic" w:hint="cs"/>
          <w:sz w:val="24"/>
          <w:szCs w:val="24"/>
          <w:rtl/>
        </w:rPr>
        <w:t>يضم هذا العمل المُشترك</w:t>
      </w:r>
      <w:r>
        <w:rPr>
          <w:rFonts w:ascii="Simplified Arabic" w:hAnsi="Simplified Arabic" w:cs="Simplified Arabic" w:hint="cs"/>
          <w:sz w:val="24"/>
          <w:szCs w:val="24"/>
          <w:rtl/>
        </w:rPr>
        <w:t xml:space="preserve">  أكثر من ثلاث</w:t>
      </w:r>
      <w:r w:rsidR="004E29FD">
        <w:rPr>
          <w:rFonts w:ascii="Simplified Arabic" w:hAnsi="Simplified Arabic" w:cs="Simplified Arabic" w:hint="cs"/>
          <w:sz w:val="24"/>
          <w:szCs w:val="24"/>
          <w:rtl/>
        </w:rPr>
        <w:t>ي</w:t>
      </w:r>
      <w:r>
        <w:rPr>
          <w:rFonts w:ascii="Simplified Arabic" w:hAnsi="Simplified Arabic" w:cs="Simplified Arabic" w:hint="cs"/>
          <w:sz w:val="24"/>
          <w:szCs w:val="24"/>
          <w:rtl/>
        </w:rPr>
        <w:t xml:space="preserve">ن شريكاً محلياً ودولياً من مؤسسات المجتمع المدني </w:t>
      </w:r>
      <w:r w:rsidR="00374E8A">
        <w:rPr>
          <w:rFonts w:ascii="Simplified Arabic" w:hAnsi="Simplified Arabic" w:cs="Simplified Arabic" w:hint="cs"/>
          <w:sz w:val="24"/>
          <w:szCs w:val="24"/>
          <w:rtl/>
        </w:rPr>
        <w:t xml:space="preserve">والمؤسسات الإعلامية والمنظمات التنموية الدولية، </w:t>
      </w:r>
      <w:r w:rsidR="004E29FD">
        <w:rPr>
          <w:rFonts w:ascii="Simplified Arabic" w:hAnsi="Simplified Arabic" w:cs="Simplified Arabic" w:hint="cs"/>
          <w:sz w:val="24"/>
          <w:szCs w:val="24"/>
          <w:rtl/>
        </w:rPr>
        <w:t xml:space="preserve">و يستهدف </w:t>
      </w:r>
      <w:r w:rsidR="00374E8A">
        <w:rPr>
          <w:rFonts w:ascii="Simplified Arabic" w:hAnsi="Simplified Arabic" w:cs="Simplified Arabic" w:hint="cs"/>
          <w:sz w:val="24"/>
          <w:szCs w:val="24"/>
          <w:rtl/>
        </w:rPr>
        <w:t>الشباب والنساء والرجال في مناطق جُغرافية مُختلفة من الضفة الغربية</w:t>
      </w:r>
      <w:r w:rsidR="004E29FD">
        <w:rPr>
          <w:rFonts w:ascii="Simplified Arabic" w:hAnsi="Simplified Arabic" w:cs="Simplified Arabic" w:hint="cs"/>
          <w:sz w:val="24"/>
          <w:szCs w:val="24"/>
          <w:rtl/>
        </w:rPr>
        <w:t>،</w:t>
      </w:r>
      <w:r w:rsidR="00374E8A">
        <w:rPr>
          <w:rFonts w:ascii="Simplified Arabic" w:hAnsi="Simplified Arabic" w:cs="Simplified Arabic" w:hint="cs"/>
          <w:sz w:val="24"/>
          <w:szCs w:val="24"/>
          <w:rtl/>
        </w:rPr>
        <w:t xml:space="preserve"> بما فيها القدس الشرقية</w:t>
      </w:r>
      <w:r w:rsidR="004E29FD">
        <w:rPr>
          <w:rFonts w:ascii="Simplified Arabic" w:hAnsi="Simplified Arabic" w:cs="Simplified Arabic" w:hint="cs"/>
          <w:sz w:val="24"/>
          <w:szCs w:val="24"/>
          <w:rtl/>
        </w:rPr>
        <w:t>،</w:t>
      </w:r>
      <w:r w:rsidR="00374E8A">
        <w:rPr>
          <w:rFonts w:ascii="Simplified Arabic" w:hAnsi="Simplified Arabic" w:cs="Simplified Arabic" w:hint="cs"/>
          <w:sz w:val="24"/>
          <w:szCs w:val="24"/>
          <w:rtl/>
        </w:rPr>
        <w:t xml:space="preserve"> و</w:t>
      </w:r>
      <w:r w:rsidR="004E29FD">
        <w:rPr>
          <w:rFonts w:ascii="Simplified Arabic" w:hAnsi="Simplified Arabic" w:cs="Simplified Arabic" w:hint="cs"/>
          <w:sz w:val="24"/>
          <w:szCs w:val="24"/>
          <w:rtl/>
        </w:rPr>
        <w:t xml:space="preserve"> قطاع </w:t>
      </w:r>
      <w:r w:rsidR="00374E8A">
        <w:rPr>
          <w:rFonts w:ascii="Simplified Arabic" w:hAnsi="Simplified Arabic" w:cs="Simplified Arabic" w:hint="cs"/>
          <w:sz w:val="24"/>
          <w:szCs w:val="24"/>
          <w:rtl/>
        </w:rPr>
        <w:t xml:space="preserve">غزة، من أجل تعزيز حقوق المرأة </w:t>
      </w:r>
      <w:r w:rsidR="00EE24B6">
        <w:rPr>
          <w:rFonts w:ascii="Simplified Arabic" w:hAnsi="Simplified Arabic" w:cs="Simplified Arabic" w:hint="cs"/>
          <w:sz w:val="24"/>
          <w:szCs w:val="24"/>
          <w:rtl/>
        </w:rPr>
        <w:t>الفلسطينية.</w:t>
      </w:r>
      <w:r w:rsidR="00374E8A">
        <w:rPr>
          <w:rFonts w:ascii="Simplified Arabic" w:hAnsi="Simplified Arabic" w:cs="Simplified Arabic" w:hint="cs"/>
          <w:sz w:val="24"/>
          <w:szCs w:val="24"/>
          <w:rtl/>
        </w:rPr>
        <w:t xml:space="preserve"> </w:t>
      </w:r>
    </w:p>
    <w:p w14:paraId="65ED24D6" w14:textId="7273305C" w:rsidR="00AE71ED" w:rsidRDefault="00374E8A" w:rsidP="002C7281">
      <w:pPr>
        <w:bidi/>
        <w:spacing w:line="276" w:lineRule="auto"/>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تأتي الحملة في لحظة </w:t>
      </w:r>
      <w:r w:rsidR="004E29FD">
        <w:rPr>
          <w:rFonts w:ascii="Simplified Arabic" w:hAnsi="Simplified Arabic" w:cs="Simplified Arabic" w:hint="cs"/>
          <w:sz w:val="24"/>
          <w:szCs w:val="24"/>
          <w:rtl/>
        </w:rPr>
        <w:t xml:space="preserve">خرجة </w:t>
      </w:r>
      <w:r>
        <w:rPr>
          <w:rFonts w:ascii="Simplified Arabic" w:hAnsi="Simplified Arabic" w:cs="Simplified Arabic" w:hint="cs"/>
          <w:sz w:val="24"/>
          <w:szCs w:val="24"/>
          <w:rtl/>
        </w:rPr>
        <w:t xml:space="preserve">حيث </w:t>
      </w:r>
      <w:r w:rsidR="004E29FD">
        <w:rPr>
          <w:rFonts w:ascii="Simplified Arabic" w:hAnsi="Simplified Arabic" w:cs="Simplified Arabic" w:hint="cs"/>
          <w:sz w:val="24"/>
          <w:szCs w:val="24"/>
          <w:rtl/>
        </w:rPr>
        <w:t>لم يتم إحراز أي</w:t>
      </w:r>
      <w:r>
        <w:rPr>
          <w:rFonts w:ascii="Simplified Arabic" w:hAnsi="Simplified Arabic" w:cs="Simplified Arabic" w:hint="cs"/>
          <w:sz w:val="24"/>
          <w:szCs w:val="24"/>
          <w:rtl/>
        </w:rPr>
        <w:t xml:space="preserve"> تقدم على صعيد المُصادقة المتوقعة على قانون حماية الأسرة</w:t>
      </w:r>
      <w:r w:rsidR="004E29FD">
        <w:rPr>
          <w:rFonts w:ascii="Simplified Arabic" w:hAnsi="Simplified Arabic" w:cs="Simplified Arabic" w:hint="cs"/>
          <w:sz w:val="24"/>
          <w:szCs w:val="24"/>
          <w:rtl/>
        </w:rPr>
        <w:t>، والذي</w:t>
      </w:r>
      <w:r>
        <w:rPr>
          <w:rFonts w:ascii="Simplified Arabic" w:hAnsi="Simplified Arabic" w:cs="Simplified Arabic" w:hint="cs"/>
          <w:sz w:val="24"/>
          <w:szCs w:val="24"/>
          <w:rtl/>
        </w:rPr>
        <w:t xml:space="preserve"> يثير </w:t>
      </w:r>
      <w:r w:rsidR="004E29FD">
        <w:rPr>
          <w:rFonts w:ascii="Simplified Arabic" w:hAnsi="Simplified Arabic" w:cs="Simplified Arabic" w:hint="cs"/>
          <w:sz w:val="24"/>
          <w:szCs w:val="24"/>
          <w:rtl/>
        </w:rPr>
        <w:t xml:space="preserve">قلق </w:t>
      </w:r>
      <w:r>
        <w:rPr>
          <w:rFonts w:ascii="Simplified Arabic" w:hAnsi="Simplified Arabic" w:cs="Simplified Arabic" w:hint="cs"/>
          <w:sz w:val="24"/>
          <w:szCs w:val="24"/>
          <w:rtl/>
        </w:rPr>
        <w:t xml:space="preserve">الجهات المحلية والدولية </w:t>
      </w:r>
      <w:r w:rsidR="004E29FD">
        <w:rPr>
          <w:rFonts w:ascii="Simplified Arabic" w:hAnsi="Simplified Arabic" w:cs="Simplified Arabic" w:hint="cs"/>
          <w:sz w:val="24"/>
          <w:szCs w:val="24"/>
          <w:rtl/>
        </w:rPr>
        <w:t xml:space="preserve">المعنية </w:t>
      </w:r>
      <w:r>
        <w:rPr>
          <w:rFonts w:ascii="Simplified Arabic" w:hAnsi="Simplified Arabic" w:cs="Simplified Arabic" w:hint="cs"/>
          <w:sz w:val="24"/>
          <w:szCs w:val="24"/>
          <w:rtl/>
        </w:rPr>
        <w:t xml:space="preserve">من نتائج هذا التأجيل على حماية الحقوق الإنسانية الأساسية للمرأة في فلسطين. </w:t>
      </w:r>
      <w:r w:rsidR="007E3592">
        <w:rPr>
          <w:rFonts w:ascii="Simplified Arabic" w:hAnsi="Simplified Arabic" w:cs="Simplified Arabic" w:hint="cs"/>
          <w:sz w:val="24"/>
          <w:szCs w:val="24"/>
          <w:rtl/>
        </w:rPr>
        <w:t xml:space="preserve">يُشير تقرير فلسطين في </w:t>
      </w:r>
      <w:r w:rsidR="004E29FD">
        <w:rPr>
          <w:rFonts w:ascii="Simplified Arabic" w:hAnsi="Simplified Arabic" w:cs="Simplified Arabic" w:hint="cs"/>
          <w:sz w:val="24"/>
          <w:szCs w:val="24"/>
          <w:rtl/>
        </w:rPr>
        <w:t>"</w:t>
      </w:r>
      <w:r w:rsidR="007E3592">
        <w:rPr>
          <w:rFonts w:ascii="Simplified Arabic" w:hAnsi="Simplified Arabic" w:cs="Simplified Arabic" w:hint="cs"/>
          <w:sz w:val="24"/>
          <w:szCs w:val="24"/>
          <w:rtl/>
        </w:rPr>
        <w:t>المسح الدولي للرجل والنوع الاجتماعي</w:t>
      </w:r>
      <w:r w:rsidR="004E29FD">
        <w:rPr>
          <w:rFonts w:ascii="Simplified Arabic" w:hAnsi="Simplified Arabic" w:cs="Simplified Arabic" w:hint="cs"/>
          <w:sz w:val="24"/>
          <w:szCs w:val="24"/>
          <w:rtl/>
        </w:rPr>
        <w:t>"</w:t>
      </w:r>
      <w:r w:rsidR="007E3592">
        <w:rPr>
          <w:rFonts w:ascii="Simplified Arabic" w:hAnsi="Simplified Arabic" w:cs="Simplified Arabic" w:hint="cs"/>
          <w:sz w:val="24"/>
          <w:szCs w:val="24"/>
          <w:rtl/>
        </w:rPr>
        <w:t xml:space="preserve"> (</w:t>
      </w:r>
      <w:hyperlink r:id="rId7" w:history="1">
        <w:r w:rsidR="007E3592" w:rsidRPr="00967050">
          <w:rPr>
            <w:rStyle w:val="Hyperlink"/>
            <w:rFonts w:asciiTheme="majorBidi" w:hAnsiTheme="majorBidi" w:cstheme="majorBidi"/>
            <w:sz w:val="21"/>
            <w:szCs w:val="21"/>
          </w:rPr>
          <w:t>International Men and Gender Equality Survey (IMAGES)</w:t>
        </w:r>
      </w:hyperlink>
      <w:r w:rsidR="007E3592">
        <w:rPr>
          <w:rFonts w:ascii="Simplified Arabic" w:hAnsi="Simplified Arabic" w:cs="Simplified Arabic" w:hint="cs"/>
          <w:sz w:val="24"/>
          <w:szCs w:val="24"/>
          <w:rtl/>
        </w:rPr>
        <w:t>) إلى أن</w:t>
      </w:r>
      <w:r w:rsidR="00AE71ED">
        <w:rPr>
          <w:rFonts w:ascii="Simplified Arabic" w:hAnsi="Simplified Arabic" w:cs="Simplified Arabic" w:hint="cs"/>
          <w:sz w:val="24"/>
          <w:szCs w:val="24"/>
          <w:rtl/>
        </w:rPr>
        <w:t xml:space="preserve"> </w:t>
      </w:r>
      <w:r w:rsidR="007E3592">
        <w:rPr>
          <w:rFonts w:ascii="Simplified Arabic" w:hAnsi="Simplified Arabic" w:cs="Simplified Arabic" w:hint="cs"/>
          <w:sz w:val="24"/>
          <w:szCs w:val="24"/>
          <w:rtl/>
        </w:rPr>
        <w:t>رجل</w:t>
      </w:r>
      <w:r w:rsidR="004E29FD">
        <w:rPr>
          <w:rFonts w:ascii="Simplified Arabic" w:hAnsi="Simplified Arabic" w:cs="Simplified Arabic" w:hint="cs"/>
          <w:sz w:val="24"/>
          <w:szCs w:val="24"/>
          <w:rtl/>
        </w:rPr>
        <w:t>ا</w:t>
      </w:r>
      <w:r w:rsidR="007E3592">
        <w:rPr>
          <w:rFonts w:ascii="Simplified Arabic" w:hAnsi="Simplified Arabic" w:cs="Simplified Arabic" w:hint="cs"/>
          <w:sz w:val="24"/>
          <w:szCs w:val="24"/>
          <w:rtl/>
        </w:rPr>
        <w:t xml:space="preserve"> من بين كل خمسة رجال فلسطينيين (17 بالمائة) من المستجوبين في المسح قد قام بممارسة عنف</w:t>
      </w:r>
      <w:r w:rsidR="00AE71ED">
        <w:rPr>
          <w:rFonts w:ascii="Simplified Arabic" w:hAnsi="Simplified Arabic" w:cs="Simplified Arabic" w:hint="cs"/>
          <w:sz w:val="24"/>
          <w:szCs w:val="24"/>
          <w:rtl/>
        </w:rPr>
        <w:t xml:space="preserve"> في علاقته مع شريكته الأنثى بينما أشار 21 بالمائة من النساء المستجوبات إلى تعرضهن إلى مثل هذا العنف.</w:t>
      </w:r>
    </w:p>
    <w:p w14:paraId="55AB0905" w14:textId="59BC9B3F" w:rsidR="00374E8A" w:rsidRDefault="004E29FD" w:rsidP="002C7281">
      <w:pPr>
        <w:bidi/>
        <w:spacing w:line="276" w:lineRule="auto"/>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وأشار </w:t>
      </w:r>
      <w:r w:rsidR="00A92AC9">
        <w:rPr>
          <w:rFonts w:ascii="Simplified Arabic" w:hAnsi="Simplified Arabic" w:cs="Simplified Arabic" w:hint="cs"/>
          <w:sz w:val="24"/>
          <w:szCs w:val="24"/>
          <w:rtl/>
        </w:rPr>
        <w:t xml:space="preserve">أحد الناطقين باسم مؤسسات المجتمع المدني التي بادرت بقوة من أجل وضع قانون حماية الأسرة ودافعت بشدة من أجل المُصادقة عليه </w:t>
      </w:r>
      <w:r>
        <w:rPr>
          <w:rFonts w:ascii="Simplified Arabic" w:hAnsi="Simplified Arabic" w:cs="Simplified Arabic" w:hint="cs"/>
          <w:sz w:val="24"/>
          <w:szCs w:val="24"/>
          <w:rtl/>
        </w:rPr>
        <w:t>منذ ال</w:t>
      </w:r>
      <w:r w:rsidR="00A92AC9">
        <w:rPr>
          <w:rFonts w:ascii="Simplified Arabic" w:hAnsi="Simplified Arabic" w:cs="Simplified Arabic" w:hint="cs"/>
          <w:sz w:val="24"/>
          <w:szCs w:val="24"/>
          <w:rtl/>
        </w:rPr>
        <w:t>عام 2</w:t>
      </w:r>
      <w:r>
        <w:rPr>
          <w:rFonts w:ascii="Simplified Arabic" w:hAnsi="Simplified Arabic" w:cs="Simplified Arabic" w:hint="cs"/>
          <w:sz w:val="24"/>
          <w:szCs w:val="24"/>
          <w:rtl/>
        </w:rPr>
        <w:t>00</w:t>
      </w:r>
      <w:r w:rsidR="00A92AC9">
        <w:rPr>
          <w:rFonts w:ascii="Simplified Arabic" w:hAnsi="Simplified Arabic" w:cs="Simplified Arabic" w:hint="cs"/>
          <w:sz w:val="24"/>
          <w:szCs w:val="24"/>
          <w:rtl/>
        </w:rPr>
        <w:t xml:space="preserve">4 </w:t>
      </w:r>
      <w:r w:rsidR="00AE71ED">
        <w:rPr>
          <w:rFonts w:ascii="Simplified Arabic" w:hAnsi="Simplified Arabic" w:cs="Simplified Arabic" w:hint="cs"/>
          <w:sz w:val="24"/>
          <w:szCs w:val="24"/>
          <w:rtl/>
        </w:rPr>
        <w:t>"</w:t>
      </w:r>
      <w:r w:rsidR="00A92AC9">
        <w:rPr>
          <w:rFonts w:ascii="Simplified Arabic" w:hAnsi="Simplified Arabic" w:cs="Simplified Arabic" w:hint="cs"/>
          <w:sz w:val="24"/>
          <w:szCs w:val="24"/>
          <w:rtl/>
        </w:rPr>
        <w:t xml:space="preserve">يتسبب </w:t>
      </w:r>
      <w:r w:rsidR="00AE71ED">
        <w:rPr>
          <w:rFonts w:ascii="Simplified Arabic" w:hAnsi="Simplified Arabic" w:cs="Simplified Arabic" w:hint="cs"/>
          <w:sz w:val="24"/>
          <w:szCs w:val="24"/>
          <w:rtl/>
        </w:rPr>
        <w:t xml:space="preserve">العنف الأسري الذي غالباً ما يُرتكب بواسطة أحد أفراد الأسرة </w:t>
      </w:r>
      <w:r w:rsidR="00A92AC9">
        <w:rPr>
          <w:rFonts w:ascii="Simplified Arabic" w:hAnsi="Simplified Arabic" w:cs="Simplified Arabic" w:hint="cs"/>
          <w:sz w:val="24"/>
          <w:szCs w:val="24"/>
          <w:rtl/>
        </w:rPr>
        <w:t xml:space="preserve">اللذين لهم السيطرة الاجتماعية أو الاقتصادية على باقي أفراد الأسرة بآلام ومعاناة جسيمة تنعكس على كافة أفراد الأسرة خاصةً النساء والأطفال،" وأضاف "يَظهَر انتهاك </w:t>
      </w:r>
      <w:r w:rsidR="00EE24B6">
        <w:rPr>
          <w:rFonts w:ascii="Simplified Arabic" w:hAnsi="Simplified Arabic" w:cs="Simplified Arabic" w:hint="cs"/>
          <w:sz w:val="24"/>
          <w:szCs w:val="24"/>
          <w:rtl/>
          <w:lang w:bidi="ar-JO"/>
        </w:rPr>
        <w:t>ل</w:t>
      </w:r>
      <w:r w:rsidR="00A92AC9">
        <w:rPr>
          <w:rFonts w:ascii="Simplified Arabic" w:hAnsi="Simplified Arabic" w:cs="Simplified Arabic" w:hint="cs"/>
          <w:sz w:val="24"/>
          <w:szCs w:val="24"/>
          <w:rtl/>
        </w:rPr>
        <w:t xml:space="preserve">حقوق المرأة في عدة مستويات وينبغي </w:t>
      </w:r>
      <w:r w:rsidR="00125008">
        <w:rPr>
          <w:rFonts w:ascii="Simplified Arabic" w:hAnsi="Simplified Arabic" w:cs="Simplified Arabic" w:hint="cs"/>
          <w:sz w:val="24"/>
          <w:szCs w:val="24"/>
          <w:rtl/>
        </w:rPr>
        <w:t>أن يُفهم</w:t>
      </w:r>
      <w:r w:rsidR="00A92AC9">
        <w:rPr>
          <w:rFonts w:ascii="Simplified Arabic" w:hAnsi="Simplified Arabic" w:cs="Simplified Arabic" w:hint="cs"/>
          <w:sz w:val="24"/>
          <w:szCs w:val="24"/>
          <w:rtl/>
        </w:rPr>
        <w:t xml:space="preserve"> من نواحي اقتصادية وثقافية واجتماعية" مشيراً إلى </w:t>
      </w:r>
      <w:r w:rsidR="00EE24B6">
        <w:rPr>
          <w:rFonts w:ascii="Simplified Arabic" w:hAnsi="Simplified Arabic" w:cs="Simplified Arabic" w:hint="cs"/>
          <w:sz w:val="24"/>
          <w:szCs w:val="24"/>
          <w:rtl/>
        </w:rPr>
        <w:t>ال</w:t>
      </w:r>
      <w:r w:rsidR="00A92AC9">
        <w:rPr>
          <w:rFonts w:ascii="Simplified Arabic" w:hAnsi="Simplified Arabic" w:cs="Simplified Arabic" w:hint="cs"/>
          <w:sz w:val="24"/>
          <w:szCs w:val="24"/>
          <w:rtl/>
        </w:rPr>
        <w:t xml:space="preserve">نقص الذي تُعاني منه المرأة الفلسطينية </w:t>
      </w:r>
      <w:r w:rsidR="00125008">
        <w:rPr>
          <w:rFonts w:ascii="Simplified Arabic" w:hAnsi="Simplified Arabic" w:cs="Simplified Arabic" w:hint="cs"/>
          <w:sz w:val="24"/>
          <w:szCs w:val="24"/>
          <w:rtl/>
        </w:rPr>
        <w:t>في</w:t>
      </w:r>
      <w:r w:rsidR="00A92AC9">
        <w:rPr>
          <w:rFonts w:ascii="Simplified Arabic" w:hAnsi="Simplified Arabic" w:cs="Simplified Arabic" w:hint="cs"/>
          <w:sz w:val="24"/>
          <w:szCs w:val="24"/>
          <w:rtl/>
        </w:rPr>
        <w:t xml:space="preserve"> فُرَص وحرية </w:t>
      </w:r>
      <w:r w:rsidR="00EE24B6">
        <w:rPr>
          <w:rFonts w:ascii="Simplified Arabic" w:hAnsi="Simplified Arabic" w:cs="Simplified Arabic" w:hint="cs"/>
          <w:sz w:val="24"/>
          <w:szCs w:val="24"/>
          <w:rtl/>
        </w:rPr>
        <w:t>الخيار و</w:t>
      </w:r>
      <w:r w:rsidR="00A92AC9">
        <w:rPr>
          <w:rFonts w:ascii="Simplified Arabic" w:hAnsi="Simplified Arabic" w:cs="Simplified Arabic" w:hint="cs"/>
          <w:sz w:val="24"/>
          <w:szCs w:val="24"/>
          <w:rtl/>
        </w:rPr>
        <w:t xml:space="preserve">الاختيار </w:t>
      </w:r>
      <w:r w:rsidR="00EE24B6">
        <w:rPr>
          <w:rFonts w:ascii="Simplified Arabic" w:hAnsi="Simplified Arabic" w:cs="Simplified Arabic" w:hint="cs"/>
          <w:sz w:val="24"/>
          <w:szCs w:val="24"/>
          <w:rtl/>
        </w:rPr>
        <w:t xml:space="preserve">بالإضافة إلى </w:t>
      </w:r>
      <w:r w:rsidR="00A92AC9">
        <w:rPr>
          <w:rFonts w:ascii="Simplified Arabic" w:hAnsi="Simplified Arabic" w:cs="Simplified Arabic" w:hint="cs"/>
          <w:sz w:val="24"/>
          <w:szCs w:val="24"/>
          <w:rtl/>
        </w:rPr>
        <w:t xml:space="preserve">محدودية الوصول إلى العدالة </w:t>
      </w:r>
      <w:r w:rsidR="00125008">
        <w:rPr>
          <w:rFonts w:ascii="Simplified Arabic" w:hAnsi="Simplified Arabic" w:cs="Simplified Arabic" w:hint="cs"/>
          <w:sz w:val="24"/>
          <w:szCs w:val="24"/>
          <w:rtl/>
        </w:rPr>
        <w:t>والخدمات.</w:t>
      </w:r>
    </w:p>
    <w:p w14:paraId="1D85F882" w14:textId="6B6D0051" w:rsidR="001574AC" w:rsidRDefault="00125008" w:rsidP="002C7281">
      <w:pPr>
        <w:bidi/>
        <w:spacing w:line="276" w:lineRule="auto"/>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تهدف الحملة المُشتركة إلى نشر الوعي بين الجمهور بشكل عام </w:t>
      </w:r>
      <w:r w:rsidR="00C15C7E">
        <w:rPr>
          <w:rFonts w:ascii="Simplified Arabic" w:hAnsi="Simplified Arabic" w:cs="Simplified Arabic" w:hint="cs"/>
          <w:sz w:val="24"/>
          <w:szCs w:val="24"/>
          <w:rtl/>
        </w:rPr>
        <w:t xml:space="preserve">و </w:t>
      </w:r>
      <w:r>
        <w:rPr>
          <w:rFonts w:ascii="Simplified Arabic" w:hAnsi="Simplified Arabic" w:cs="Simplified Arabic" w:hint="cs"/>
          <w:sz w:val="24"/>
          <w:szCs w:val="24"/>
          <w:rtl/>
        </w:rPr>
        <w:t xml:space="preserve">الشباب </w:t>
      </w:r>
      <w:r w:rsidR="00C15C7E">
        <w:rPr>
          <w:rFonts w:ascii="Simplified Arabic" w:hAnsi="Simplified Arabic" w:cs="Simplified Arabic" w:hint="cs"/>
          <w:sz w:val="24"/>
          <w:szCs w:val="24"/>
          <w:rtl/>
        </w:rPr>
        <w:t>بشكل خاص</w:t>
      </w:r>
      <w:r>
        <w:rPr>
          <w:rFonts w:ascii="Simplified Arabic" w:hAnsi="Simplified Arabic" w:cs="Simplified Arabic" w:hint="cs"/>
          <w:sz w:val="24"/>
          <w:szCs w:val="24"/>
          <w:rtl/>
        </w:rPr>
        <w:t xml:space="preserve"> حول حقوق المرأة الأساسية وفقاً للمعايير الدولية والمعايير التي تضمن</w:t>
      </w:r>
      <w:r w:rsidR="004E29FD">
        <w:rPr>
          <w:rFonts w:ascii="Simplified Arabic" w:hAnsi="Simplified Arabic" w:cs="Simplified Arabic" w:hint="cs"/>
          <w:sz w:val="24"/>
          <w:szCs w:val="24"/>
          <w:rtl/>
        </w:rPr>
        <w:t>ت</w:t>
      </w:r>
      <w:r>
        <w:rPr>
          <w:rFonts w:ascii="Simplified Arabic" w:hAnsi="Simplified Arabic" w:cs="Simplified Arabic" w:hint="cs"/>
          <w:sz w:val="24"/>
          <w:szCs w:val="24"/>
          <w:rtl/>
        </w:rPr>
        <w:t xml:space="preserve">ها </w:t>
      </w:r>
      <w:r w:rsidR="004E29FD">
        <w:rPr>
          <w:rFonts w:ascii="Simplified Arabic" w:hAnsi="Simplified Arabic" w:cs="Simplified Arabic" w:hint="cs"/>
          <w:sz w:val="24"/>
          <w:szCs w:val="24"/>
          <w:rtl/>
        </w:rPr>
        <w:t xml:space="preserve">مسودة </w:t>
      </w:r>
      <w:r>
        <w:rPr>
          <w:rFonts w:ascii="Simplified Arabic" w:hAnsi="Simplified Arabic" w:cs="Simplified Arabic" w:hint="cs"/>
          <w:sz w:val="24"/>
          <w:szCs w:val="24"/>
          <w:rtl/>
        </w:rPr>
        <w:t xml:space="preserve">قانون حماية الأسرة الذي صادقت عليه الحكومة في نهاية شهر كانون أول/ ديسمبر عام 2018. </w:t>
      </w:r>
      <w:r w:rsidR="00C15C7E">
        <w:rPr>
          <w:rFonts w:ascii="Simplified Arabic" w:hAnsi="Simplified Arabic" w:cs="Simplified Arabic" w:hint="cs"/>
          <w:sz w:val="24"/>
          <w:szCs w:val="24"/>
          <w:rtl/>
        </w:rPr>
        <w:t xml:space="preserve">تبنت الحملة المشتركة </w:t>
      </w:r>
      <w:r>
        <w:rPr>
          <w:rFonts w:ascii="Simplified Arabic" w:hAnsi="Simplified Arabic" w:cs="Simplified Arabic" w:hint="cs"/>
          <w:sz w:val="24"/>
          <w:szCs w:val="24"/>
          <w:rtl/>
        </w:rPr>
        <w:t xml:space="preserve">خمس رسائل رئيسية تتناول حق المرأة في حياة خالية من العنف وحقها في الحصول على العدالة والمساعدة في حال انتهاك هذا الحق، بالإضافة إلى الحق في المساواة في الفرص وحق الاختيار الخاص بها، حيث سيتم نشر هذه الرسائل عبر القنوات المختلفة مثل الراديو ووسائل التواصل الاجتماعي </w:t>
      </w:r>
      <w:r w:rsidR="001574AC">
        <w:rPr>
          <w:rFonts w:ascii="Simplified Arabic" w:hAnsi="Simplified Arabic" w:cs="Simplified Arabic" w:hint="cs"/>
          <w:sz w:val="24"/>
          <w:szCs w:val="24"/>
          <w:rtl/>
        </w:rPr>
        <w:t xml:space="preserve">وخط المُساعدة (121) وأنشطة التواصل والأنشطة في الموقع. سينظم الحَدَث </w:t>
      </w:r>
      <w:r w:rsidR="004E29FD">
        <w:rPr>
          <w:rFonts w:ascii="Simplified Arabic" w:hAnsi="Simplified Arabic" w:cs="Simplified Arabic" w:hint="cs"/>
          <w:sz w:val="24"/>
          <w:szCs w:val="24"/>
          <w:rtl/>
        </w:rPr>
        <w:t xml:space="preserve">الختامي </w:t>
      </w:r>
      <w:r w:rsidR="001574AC">
        <w:rPr>
          <w:rFonts w:ascii="Simplified Arabic" w:hAnsi="Simplified Arabic" w:cs="Simplified Arabic" w:hint="cs"/>
          <w:sz w:val="24"/>
          <w:szCs w:val="24"/>
          <w:rtl/>
        </w:rPr>
        <w:t>للحملة المشتركة في الثامن من آذار في القدس من خلال التركيز على الانجازات التي حققتها المرأة.</w:t>
      </w:r>
      <w:r w:rsidR="004E29FD">
        <w:rPr>
          <w:rFonts w:ascii="Simplified Arabic" w:hAnsi="Simplified Arabic" w:cs="Simplified Arabic" w:hint="cs"/>
          <w:sz w:val="24"/>
          <w:szCs w:val="24"/>
          <w:rtl/>
        </w:rPr>
        <w:t xml:space="preserve"> وس</w:t>
      </w:r>
      <w:r w:rsidR="001574AC">
        <w:rPr>
          <w:rFonts w:ascii="Simplified Arabic" w:hAnsi="Simplified Arabic" w:cs="Simplified Arabic" w:hint="cs"/>
          <w:sz w:val="24"/>
          <w:szCs w:val="24"/>
          <w:rtl/>
        </w:rPr>
        <w:t xml:space="preserve">يستخدم الحدث </w:t>
      </w:r>
      <w:r w:rsidR="004E29FD">
        <w:rPr>
          <w:rFonts w:ascii="Simplified Arabic" w:hAnsi="Simplified Arabic" w:cs="Simplified Arabic" w:hint="cs"/>
          <w:sz w:val="24"/>
          <w:szCs w:val="24"/>
          <w:rtl/>
        </w:rPr>
        <w:t xml:space="preserve">الختامي </w:t>
      </w:r>
      <w:r w:rsidR="001574AC">
        <w:rPr>
          <w:rFonts w:ascii="Simplified Arabic" w:hAnsi="Simplified Arabic" w:cs="Simplified Arabic" w:hint="cs"/>
          <w:sz w:val="24"/>
          <w:szCs w:val="24"/>
          <w:rtl/>
        </w:rPr>
        <w:t xml:space="preserve">أسلوب </w:t>
      </w:r>
      <w:r w:rsidR="001574AC" w:rsidRPr="001574AC">
        <w:rPr>
          <w:rFonts w:ascii="Simplified Arabic" w:hAnsi="Simplified Arabic" w:cs="Simplified Arabic" w:hint="cs"/>
          <w:sz w:val="24"/>
          <w:szCs w:val="24"/>
          <w:rtl/>
        </w:rPr>
        <w:t>سلسلة</w:t>
      </w:r>
      <w:r w:rsidR="001574AC" w:rsidRPr="001574AC">
        <w:rPr>
          <w:rFonts w:ascii="Simplified Arabic" w:hAnsi="Simplified Arabic" w:cs="Simplified Arabic"/>
          <w:sz w:val="24"/>
          <w:szCs w:val="24"/>
          <w:rtl/>
        </w:rPr>
        <w:t xml:space="preserve"> </w:t>
      </w:r>
      <w:r w:rsidR="001574AC" w:rsidRPr="001574AC">
        <w:rPr>
          <w:rFonts w:ascii="Simplified Arabic" w:hAnsi="Simplified Arabic" w:cs="Simplified Arabic" w:hint="cs"/>
          <w:sz w:val="24"/>
          <w:szCs w:val="24"/>
          <w:rtl/>
        </w:rPr>
        <w:t>المؤتمرات</w:t>
      </w:r>
      <w:r w:rsidR="001574AC" w:rsidRPr="001574AC">
        <w:rPr>
          <w:rFonts w:ascii="Simplified Arabic" w:hAnsi="Simplified Arabic" w:cs="Simplified Arabic"/>
          <w:sz w:val="24"/>
          <w:szCs w:val="24"/>
          <w:rtl/>
        </w:rPr>
        <w:t xml:space="preserve"> </w:t>
      </w:r>
      <w:r w:rsidR="001574AC" w:rsidRPr="001574AC">
        <w:rPr>
          <w:rFonts w:ascii="Simplified Arabic" w:hAnsi="Simplified Arabic" w:cs="Simplified Arabic" w:hint="cs"/>
          <w:sz w:val="24"/>
          <w:szCs w:val="24"/>
          <w:rtl/>
        </w:rPr>
        <w:t>العالمية</w:t>
      </w:r>
      <w:r w:rsidR="001574AC">
        <w:rPr>
          <w:rFonts w:ascii="Simplified Arabic" w:hAnsi="Simplified Arabic" w:cs="Simplified Arabic" w:hint="cs"/>
          <w:sz w:val="24"/>
          <w:szCs w:val="24"/>
          <w:rtl/>
        </w:rPr>
        <w:t xml:space="preserve"> "تِد ت</w:t>
      </w:r>
      <w:r w:rsidR="00E805BC">
        <w:rPr>
          <w:rFonts w:ascii="Simplified Arabic" w:hAnsi="Simplified Arabic" w:cs="Simplified Arabic" w:hint="cs"/>
          <w:sz w:val="24"/>
          <w:szCs w:val="24"/>
          <w:rtl/>
        </w:rPr>
        <w:t>و</w:t>
      </w:r>
      <w:r w:rsidR="001574AC">
        <w:rPr>
          <w:rFonts w:ascii="Simplified Arabic" w:hAnsi="Simplified Arabic" w:cs="Simplified Arabic" w:hint="cs"/>
          <w:sz w:val="24"/>
          <w:szCs w:val="24"/>
          <w:rtl/>
        </w:rPr>
        <w:t>ك"</w:t>
      </w:r>
      <w:r w:rsidR="001574AC" w:rsidRPr="001574AC">
        <w:rPr>
          <w:rFonts w:ascii="Simplified Arabic" w:hAnsi="Simplified Arabic" w:cs="Simplified Arabic" w:hint="cs"/>
          <w:sz w:val="24"/>
          <w:szCs w:val="24"/>
          <w:rtl/>
        </w:rPr>
        <w:t xml:space="preserve"> </w:t>
      </w:r>
      <w:r w:rsidR="001574AC">
        <w:rPr>
          <w:rFonts w:ascii="Simplified Arabic" w:hAnsi="Simplified Arabic" w:cs="Simplified Arabic" w:hint="cs"/>
          <w:sz w:val="24"/>
          <w:szCs w:val="24"/>
          <w:rtl/>
        </w:rPr>
        <w:t>(</w:t>
      </w:r>
      <w:r w:rsidR="001574AC">
        <w:rPr>
          <w:rFonts w:asciiTheme="majorBidi" w:hAnsiTheme="majorBidi" w:cstheme="majorBidi"/>
          <w:sz w:val="21"/>
          <w:szCs w:val="21"/>
        </w:rPr>
        <w:t>TED talks</w:t>
      </w:r>
      <w:r w:rsidR="001574AC">
        <w:rPr>
          <w:rFonts w:ascii="Simplified Arabic" w:hAnsi="Simplified Arabic" w:cs="Simplified Arabic" w:hint="cs"/>
          <w:sz w:val="24"/>
          <w:szCs w:val="24"/>
          <w:rtl/>
        </w:rPr>
        <w:t xml:space="preserve">) </w:t>
      </w:r>
      <w:r w:rsidR="004E29FD">
        <w:rPr>
          <w:rFonts w:ascii="Simplified Arabic" w:hAnsi="Simplified Arabic" w:cs="Simplified Arabic" w:hint="cs"/>
          <w:sz w:val="24"/>
          <w:szCs w:val="24"/>
          <w:rtl/>
        </w:rPr>
        <w:t xml:space="preserve">بالاضافة الى </w:t>
      </w:r>
      <w:r w:rsidR="001574AC">
        <w:rPr>
          <w:rFonts w:ascii="Simplified Arabic" w:hAnsi="Simplified Arabic" w:cs="Simplified Arabic" w:hint="cs"/>
          <w:sz w:val="24"/>
          <w:szCs w:val="24"/>
          <w:rtl/>
        </w:rPr>
        <w:t>عر</w:t>
      </w:r>
      <w:r w:rsidR="004E29FD">
        <w:rPr>
          <w:rFonts w:ascii="Simplified Arabic" w:hAnsi="Simplified Arabic" w:cs="Simplified Arabic" w:hint="cs"/>
          <w:sz w:val="24"/>
          <w:szCs w:val="24"/>
          <w:rtl/>
        </w:rPr>
        <w:t>و</w:t>
      </w:r>
      <w:r w:rsidR="001574AC">
        <w:rPr>
          <w:rFonts w:ascii="Simplified Arabic" w:hAnsi="Simplified Arabic" w:cs="Simplified Arabic" w:hint="cs"/>
          <w:sz w:val="24"/>
          <w:szCs w:val="24"/>
          <w:rtl/>
        </w:rPr>
        <w:t>ض فني</w:t>
      </w:r>
      <w:r w:rsidR="004E29FD">
        <w:rPr>
          <w:rFonts w:ascii="Simplified Arabic" w:hAnsi="Simplified Arabic" w:cs="Simplified Arabic" w:hint="cs"/>
          <w:sz w:val="24"/>
          <w:szCs w:val="24"/>
          <w:rtl/>
        </w:rPr>
        <w:t>ة</w:t>
      </w:r>
      <w:r w:rsidR="001574AC">
        <w:rPr>
          <w:rFonts w:ascii="Simplified Arabic" w:hAnsi="Simplified Arabic" w:cs="Simplified Arabic" w:hint="cs"/>
          <w:sz w:val="24"/>
          <w:szCs w:val="24"/>
          <w:rtl/>
        </w:rPr>
        <w:t xml:space="preserve">.  </w:t>
      </w:r>
    </w:p>
    <w:p w14:paraId="379B5816" w14:textId="2D7560C1" w:rsidR="00125008" w:rsidRDefault="00E805BC" w:rsidP="002C7281">
      <w:pPr>
        <w:bidi/>
        <w:spacing w:line="276" w:lineRule="auto"/>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الحملة المُشتركة بعنوان </w:t>
      </w:r>
      <w:r w:rsidR="001574AC">
        <w:rPr>
          <w:rFonts w:ascii="Simplified Arabic" w:hAnsi="Simplified Arabic" w:cs="Simplified Arabic" w:hint="cs"/>
          <w:sz w:val="24"/>
          <w:szCs w:val="24"/>
          <w:rtl/>
        </w:rPr>
        <w:t>"حقوقي قو</w:t>
      </w:r>
      <w:r w:rsidR="00614594">
        <w:rPr>
          <w:rFonts w:ascii="Simplified Arabic" w:hAnsi="Simplified Arabic" w:cs="Simplified Arabic" w:hint="cs"/>
          <w:sz w:val="24"/>
          <w:szCs w:val="24"/>
          <w:rtl/>
        </w:rPr>
        <w:t>ة لنا</w:t>
      </w:r>
      <w:r w:rsidR="001574AC">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هي جزء من الحملة العالمية بمناسبة يوم المرأة العالمي 2019 بعنوان "</w:t>
      </w:r>
      <w:r w:rsidR="002A74B3" w:rsidRPr="002A74B3">
        <w:rPr>
          <w:rFonts w:ascii="Simplified Arabic" w:hAnsi="Simplified Arabic" w:cs="Simplified Arabic" w:hint="cs"/>
          <w:sz w:val="24"/>
          <w:szCs w:val="24"/>
          <w:rtl/>
        </w:rPr>
        <w:t xml:space="preserve"> نطمح</w:t>
      </w:r>
      <w:r w:rsidR="002A74B3" w:rsidRPr="002A74B3">
        <w:rPr>
          <w:rFonts w:ascii="Simplified Arabic" w:hAnsi="Simplified Arabic" w:cs="Simplified Arabic"/>
          <w:sz w:val="24"/>
          <w:szCs w:val="24"/>
          <w:rtl/>
        </w:rPr>
        <w:t xml:space="preserve"> </w:t>
      </w:r>
      <w:r w:rsidR="002A74B3" w:rsidRPr="002A74B3">
        <w:rPr>
          <w:rFonts w:ascii="Simplified Arabic" w:hAnsi="Simplified Arabic" w:cs="Simplified Arabic" w:hint="cs"/>
          <w:sz w:val="24"/>
          <w:szCs w:val="24"/>
          <w:rtl/>
        </w:rPr>
        <w:t>للمساواة،</w:t>
      </w:r>
      <w:r w:rsidR="002A74B3" w:rsidRPr="002A74B3">
        <w:rPr>
          <w:rFonts w:ascii="Simplified Arabic" w:hAnsi="Simplified Arabic" w:cs="Simplified Arabic"/>
          <w:sz w:val="24"/>
          <w:szCs w:val="24"/>
          <w:rtl/>
        </w:rPr>
        <w:t xml:space="preserve"> </w:t>
      </w:r>
      <w:r w:rsidR="002A74B3" w:rsidRPr="002A74B3">
        <w:rPr>
          <w:rFonts w:ascii="Simplified Arabic" w:hAnsi="Simplified Arabic" w:cs="Simplified Arabic" w:hint="cs"/>
          <w:sz w:val="24"/>
          <w:szCs w:val="24"/>
          <w:rtl/>
        </w:rPr>
        <w:t>نبني</w:t>
      </w:r>
      <w:r w:rsidR="002A74B3" w:rsidRPr="002A74B3">
        <w:rPr>
          <w:rFonts w:ascii="Simplified Arabic" w:hAnsi="Simplified Arabic" w:cs="Simplified Arabic"/>
          <w:sz w:val="24"/>
          <w:szCs w:val="24"/>
          <w:rtl/>
        </w:rPr>
        <w:t xml:space="preserve"> </w:t>
      </w:r>
      <w:r w:rsidR="002A74B3" w:rsidRPr="002A74B3">
        <w:rPr>
          <w:rFonts w:ascii="Simplified Arabic" w:hAnsi="Simplified Arabic" w:cs="Simplified Arabic" w:hint="cs"/>
          <w:sz w:val="24"/>
          <w:szCs w:val="24"/>
          <w:rtl/>
        </w:rPr>
        <w:t>بذكاء،</w:t>
      </w:r>
      <w:r w:rsidR="002A74B3" w:rsidRPr="002A74B3">
        <w:rPr>
          <w:rFonts w:ascii="Simplified Arabic" w:hAnsi="Simplified Arabic" w:cs="Simplified Arabic"/>
          <w:sz w:val="24"/>
          <w:szCs w:val="24"/>
          <w:rtl/>
        </w:rPr>
        <w:t xml:space="preserve"> </w:t>
      </w:r>
      <w:r w:rsidR="002A74B3" w:rsidRPr="002A74B3">
        <w:rPr>
          <w:rFonts w:ascii="Simplified Arabic" w:hAnsi="Simplified Arabic" w:cs="Simplified Arabic" w:hint="cs"/>
          <w:sz w:val="24"/>
          <w:szCs w:val="24"/>
          <w:rtl/>
        </w:rPr>
        <w:t>نبدع</w:t>
      </w:r>
      <w:r w:rsidR="002A74B3" w:rsidRPr="002A74B3">
        <w:rPr>
          <w:rFonts w:ascii="Simplified Arabic" w:hAnsi="Simplified Arabic" w:cs="Simplified Arabic"/>
          <w:sz w:val="24"/>
          <w:szCs w:val="24"/>
          <w:rtl/>
        </w:rPr>
        <w:t xml:space="preserve"> </w:t>
      </w:r>
      <w:r w:rsidR="002A74B3" w:rsidRPr="002A74B3">
        <w:rPr>
          <w:rFonts w:ascii="Simplified Arabic" w:hAnsi="Simplified Arabic" w:cs="Simplified Arabic" w:hint="cs"/>
          <w:sz w:val="24"/>
          <w:szCs w:val="24"/>
          <w:rtl/>
        </w:rPr>
        <w:t>من</w:t>
      </w:r>
      <w:r w:rsidR="002A74B3" w:rsidRPr="002A74B3">
        <w:rPr>
          <w:rFonts w:ascii="Simplified Arabic" w:hAnsi="Simplified Arabic" w:cs="Simplified Arabic"/>
          <w:sz w:val="24"/>
          <w:szCs w:val="24"/>
          <w:rtl/>
        </w:rPr>
        <w:t xml:space="preserve"> </w:t>
      </w:r>
      <w:r w:rsidR="002A74B3" w:rsidRPr="002A74B3">
        <w:rPr>
          <w:rFonts w:ascii="Simplified Arabic" w:hAnsi="Simplified Arabic" w:cs="Simplified Arabic" w:hint="cs"/>
          <w:sz w:val="24"/>
          <w:szCs w:val="24"/>
          <w:rtl/>
        </w:rPr>
        <w:t>أجل</w:t>
      </w:r>
      <w:r w:rsidR="002A74B3" w:rsidRPr="002A74B3">
        <w:rPr>
          <w:rFonts w:ascii="Simplified Arabic" w:hAnsi="Simplified Arabic" w:cs="Simplified Arabic"/>
          <w:sz w:val="24"/>
          <w:szCs w:val="24"/>
          <w:rtl/>
        </w:rPr>
        <w:t xml:space="preserve"> </w:t>
      </w:r>
      <w:r w:rsidR="002A74B3" w:rsidRPr="002A74B3">
        <w:rPr>
          <w:rFonts w:ascii="Simplified Arabic" w:hAnsi="Simplified Arabic" w:cs="Simplified Arabic" w:hint="cs"/>
          <w:sz w:val="24"/>
          <w:szCs w:val="24"/>
          <w:rtl/>
        </w:rPr>
        <w:t>التغيير</w:t>
      </w:r>
      <w:r>
        <w:rPr>
          <w:rFonts w:ascii="Simplified Arabic" w:hAnsi="Simplified Arabic" w:cs="Simplified Arabic" w:hint="cs"/>
          <w:sz w:val="24"/>
          <w:szCs w:val="24"/>
          <w:rtl/>
        </w:rPr>
        <w:t>"</w:t>
      </w:r>
      <w:r w:rsidR="002A74B3">
        <w:rPr>
          <w:rFonts w:ascii="Simplified Arabic" w:hAnsi="Simplified Arabic" w:cs="Simplified Arabic"/>
          <w:sz w:val="24"/>
          <w:szCs w:val="24"/>
        </w:rPr>
        <w:t xml:space="preserve"> </w:t>
      </w:r>
      <w:r w:rsidR="002A74B3">
        <w:rPr>
          <w:rFonts w:ascii="Simplified Arabic" w:hAnsi="Simplified Arabic" w:cs="Simplified Arabic" w:hint="cs"/>
          <w:sz w:val="24"/>
          <w:szCs w:val="24"/>
          <w:rtl/>
        </w:rPr>
        <w:t>(</w:t>
      </w:r>
      <w:hyperlink r:id="rId8" w:history="1">
        <w:r w:rsidR="002A74B3" w:rsidRPr="002B7F5E">
          <w:rPr>
            <w:rStyle w:val="Hyperlink"/>
            <w:rFonts w:asciiTheme="majorBidi" w:hAnsiTheme="majorBidi" w:cstheme="majorBidi"/>
            <w:sz w:val="21"/>
            <w:szCs w:val="21"/>
          </w:rPr>
          <w:t>Think equal, build smart, innovate for change</w:t>
        </w:r>
      </w:hyperlink>
      <w:r w:rsidR="002A74B3">
        <w:rPr>
          <w:rFonts w:ascii="Simplified Arabic" w:hAnsi="Simplified Arabic" w:cs="Simplified Arabic" w:hint="cs"/>
          <w:sz w:val="24"/>
          <w:szCs w:val="24"/>
          <w:rtl/>
        </w:rPr>
        <w:t>)</w:t>
      </w:r>
      <w:r w:rsidR="002A74B3">
        <w:rPr>
          <w:rFonts w:ascii="Simplified Arabic" w:hAnsi="Simplified Arabic" w:cs="Simplified Arabic"/>
          <w:sz w:val="24"/>
          <w:szCs w:val="24"/>
        </w:rPr>
        <w:t xml:space="preserve"> </w:t>
      </w:r>
      <w:r w:rsidR="00CC4295">
        <w:rPr>
          <w:rFonts w:ascii="Simplified Arabic" w:hAnsi="Simplified Arabic" w:cs="Simplified Arabic" w:hint="cs"/>
          <w:sz w:val="24"/>
          <w:szCs w:val="24"/>
          <w:rtl/>
        </w:rPr>
        <w:t xml:space="preserve">. تُركز فكرة الحملة على سُبل الإبداع في تعزيز مساواة النوع الاجتماعي وتمكين المرأة خاصةً في مجالات أنظمة الحماية الاجتماعية والوصول إلى الخدمات العامة والبنية التحتية المُستدامة، </w:t>
      </w:r>
      <w:r w:rsidR="004E29FD">
        <w:rPr>
          <w:rFonts w:ascii="Simplified Arabic" w:hAnsi="Simplified Arabic" w:cs="Simplified Arabic" w:hint="cs"/>
          <w:sz w:val="24"/>
          <w:szCs w:val="24"/>
          <w:rtl/>
        </w:rPr>
        <w:t>حيث سيتوازى ذلك</w:t>
      </w:r>
      <w:r w:rsidR="00CC4295">
        <w:rPr>
          <w:rFonts w:ascii="Simplified Arabic" w:hAnsi="Simplified Arabic" w:cs="Simplified Arabic" w:hint="cs"/>
          <w:sz w:val="24"/>
          <w:szCs w:val="24"/>
          <w:rtl/>
        </w:rPr>
        <w:t xml:space="preserve"> مع الدورة الثالثة والستون للجنة</w:t>
      </w:r>
      <w:r w:rsidR="00CC4295" w:rsidRPr="00CC4295">
        <w:rPr>
          <w:rFonts w:ascii="Simplified Arabic" w:hAnsi="Simplified Arabic" w:cs="Simplified Arabic"/>
          <w:sz w:val="24"/>
          <w:szCs w:val="24"/>
          <w:rtl/>
        </w:rPr>
        <w:t xml:space="preserve"> </w:t>
      </w:r>
      <w:r w:rsidR="00CC4295" w:rsidRPr="00CC4295">
        <w:rPr>
          <w:rFonts w:ascii="Simplified Arabic" w:hAnsi="Simplified Arabic" w:cs="Simplified Arabic" w:hint="cs"/>
          <w:sz w:val="24"/>
          <w:szCs w:val="24"/>
          <w:rtl/>
        </w:rPr>
        <w:t>وضع</w:t>
      </w:r>
      <w:r w:rsidR="00CC4295" w:rsidRPr="00CC4295">
        <w:rPr>
          <w:rFonts w:ascii="Simplified Arabic" w:hAnsi="Simplified Arabic" w:cs="Simplified Arabic"/>
          <w:sz w:val="24"/>
          <w:szCs w:val="24"/>
          <w:rtl/>
        </w:rPr>
        <w:t xml:space="preserve"> </w:t>
      </w:r>
      <w:r w:rsidR="00CC4295" w:rsidRPr="00CC4295">
        <w:rPr>
          <w:rFonts w:ascii="Simplified Arabic" w:hAnsi="Simplified Arabic" w:cs="Simplified Arabic" w:hint="cs"/>
          <w:sz w:val="24"/>
          <w:szCs w:val="24"/>
          <w:rtl/>
        </w:rPr>
        <w:t>المرأة</w:t>
      </w:r>
      <w:r w:rsidR="00CC4295" w:rsidRPr="00CC4295">
        <w:rPr>
          <w:rFonts w:ascii="Simplified Arabic" w:hAnsi="Simplified Arabic" w:cs="Simplified Arabic"/>
          <w:sz w:val="24"/>
          <w:szCs w:val="24"/>
          <w:rtl/>
        </w:rPr>
        <w:t xml:space="preserve"> </w:t>
      </w:r>
      <w:r w:rsidR="00CC4295">
        <w:rPr>
          <w:rFonts w:ascii="Simplified Arabic" w:hAnsi="Simplified Arabic" w:cs="Simplified Arabic" w:hint="cs"/>
          <w:sz w:val="24"/>
          <w:szCs w:val="24"/>
          <w:rtl/>
        </w:rPr>
        <w:t>(</w:t>
      </w:r>
      <w:hyperlink r:id="rId9" w:history="1">
        <w:r w:rsidR="00CC4295" w:rsidRPr="002B7F5E">
          <w:rPr>
            <w:rStyle w:val="Hyperlink"/>
            <w:rFonts w:asciiTheme="majorBidi" w:hAnsiTheme="majorBidi" w:cstheme="majorBidi"/>
            <w:sz w:val="21"/>
            <w:szCs w:val="21"/>
          </w:rPr>
          <w:t>63rd session of the Commission on the Status of Women</w:t>
        </w:r>
      </w:hyperlink>
      <w:r w:rsidR="00CC4295" w:rsidRPr="006B2C4D">
        <w:rPr>
          <w:rFonts w:asciiTheme="majorBidi" w:hAnsiTheme="majorBidi" w:cstheme="majorBidi"/>
          <w:sz w:val="21"/>
          <w:szCs w:val="21"/>
        </w:rPr>
        <w:t xml:space="preserve"> (CSW 63)</w:t>
      </w:r>
      <w:r w:rsidR="00CC4295">
        <w:rPr>
          <w:rFonts w:ascii="Simplified Arabic" w:hAnsi="Simplified Arabic" w:cs="Simplified Arabic" w:hint="cs"/>
          <w:sz w:val="24"/>
          <w:szCs w:val="24"/>
          <w:rtl/>
        </w:rPr>
        <w:t xml:space="preserve">) </w:t>
      </w:r>
      <w:r w:rsidR="004E29FD">
        <w:rPr>
          <w:rFonts w:ascii="Simplified Arabic" w:hAnsi="Simplified Arabic" w:cs="Simplified Arabic" w:hint="cs"/>
          <w:sz w:val="24"/>
          <w:szCs w:val="24"/>
          <w:rtl/>
        </w:rPr>
        <w:t>و</w:t>
      </w:r>
      <w:r w:rsidR="00CC4295">
        <w:rPr>
          <w:rFonts w:ascii="Simplified Arabic" w:hAnsi="Simplified Arabic" w:cs="Simplified Arabic" w:hint="cs"/>
          <w:sz w:val="24"/>
          <w:szCs w:val="24"/>
          <w:rtl/>
        </w:rPr>
        <w:t xml:space="preserve">التي ستُعقد في نيويورك في الفترة الواقعة ما بين 11 و 22 آذار 2019.   </w:t>
      </w:r>
      <w:r w:rsidR="002A74B3">
        <w:rPr>
          <w:rFonts w:ascii="Simplified Arabic" w:hAnsi="Simplified Arabic" w:cs="Simplified Arabic" w:hint="cs"/>
          <w:sz w:val="24"/>
          <w:szCs w:val="24"/>
          <w:rtl/>
        </w:rPr>
        <w:t xml:space="preserve"> </w:t>
      </w:r>
    </w:p>
    <w:p w14:paraId="5D8F1B0F" w14:textId="6AADBCBB" w:rsidR="00CC4295" w:rsidRDefault="00CC4295" w:rsidP="007E36CD">
      <w:pPr>
        <w:bidi/>
        <w:spacing w:line="276" w:lineRule="auto"/>
        <w:jc w:val="lowKashida"/>
        <w:rPr>
          <w:rFonts w:ascii="Simplified Arabic" w:hAnsi="Simplified Arabic" w:cs="Simplified Arabic"/>
          <w:sz w:val="24"/>
          <w:szCs w:val="24"/>
          <w:rtl/>
        </w:rPr>
      </w:pPr>
      <w:r>
        <w:rPr>
          <w:rFonts w:ascii="Simplified Arabic" w:hAnsi="Simplified Arabic" w:cs="Simplified Arabic" w:hint="cs"/>
          <w:sz w:val="24"/>
          <w:szCs w:val="24"/>
          <w:rtl/>
        </w:rPr>
        <w:lastRenderedPageBreak/>
        <w:t xml:space="preserve">المنظمات المُشاركة في حملة "حقوقي قوة لنا" هي: 17 منظمة نسوية فلسطينية يمثلها (تحالف) المنتدى، </w:t>
      </w:r>
      <w:r w:rsidR="00E94A58">
        <w:rPr>
          <w:rFonts w:ascii="Simplified Arabic" w:hAnsi="Simplified Arabic" w:cs="Simplified Arabic" w:hint="cs"/>
          <w:sz w:val="24"/>
          <w:szCs w:val="24"/>
          <w:rtl/>
        </w:rPr>
        <w:t>القنصلية البريطانية العامة، منتدى سيدات الأعمال، منظمة كير الدولية (</w:t>
      </w:r>
      <w:r w:rsidR="00E94A58" w:rsidRPr="006B2C4D">
        <w:rPr>
          <w:rFonts w:asciiTheme="majorBidi" w:hAnsiTheme="majorBidi" w:cstheme="majorBidi"/>
          <w:sz w:val="21"/>
          <w:szCs w:val="21"/>
        </w:rPr>
        <w:t>CARE International</w:t>
      </w:r>
      <w:r w:rsidR="00E94A58">
        <w:rPr>
          <w:rFonts w:ascii="Simplified Arabic" w:hAnsi="Simplified Arabic" w:cs="Simplified Arabic" w:hint="cs"/>
          <w:sz w:val="24"/>
          <w:szCs w:val="24"/>
          <w:rtl/>
        </w:rPr>
        <w:t>)، القنصلية السويدية العامة، القنصلية البلجيكية العامة</w:t>
      </w:r>
      <w:r w:rsidR="007E36CD">
        <w:rPr>
          <w:rFonts w:ascii="Simplified Arabic" w:hAnsi="Simplified Arabic" w:cs="Simplified Arabic" w:hint="cs"/>
          <w:sz w:val="24"/>
          <w:szCs w:val="24"/>
          <w:rtl/>
        </w:rPr>
        <w:t xml:space="preserve">، </w:t>
      </w:r>
      <w:r w:rsidR="007E36CD" w:rsidRPr="00601C7A">
        <w:rPr>
          <w:rFonts w:ascii="Simplified Arabic" w:hAnsi="Simplified Arabic" w:cs="Simplified Arabic"/>
          <w:sz w:val="24"/>
          <w:szCs w:val="24"/>
          <w:rtl/>
        </w:rPr>
        <w:t>البعثة الأوروبية لمساندة الشرطة الفلسطينية</w:t>
      </w:r>
      <w:r w:rsidR="00E94A58" w:rsidRPr="00601C7A">
        <w:rPr>
          <w:rFonts w:ascii="Simplified Arabic" w:hAnsi="Simplified Arabic" w:cs="Simplified Arabic" w:hint="cs"/>
          <w:sz w:val="24"/>
          <w:szCs w:val="24"/>
          <w:rtl/>
        </w:rPr>
        <w:t>، الاتحاد الأوروبي، منظمة</w:t>
      </w:r>
      <w:r w:rsidR="00E94A58" w:rsidRPr="00601C7A">
        <w:rPr>
          <w:rFonts w:ascii="Simplified Arabic" w:hAnsi="Simplified Arabic" w:cs="Simplified Arabic"/>
          <w:sz w:val="24"/>
          <w:szCs w:val="24"/>
          <w:rtl/>
        </w:rPr>
        <w:t xml:space="preserve"> </w:t>
      </w:r>
      <w:r w:rsidR="00E94A58" w:rsidRPr="00601C7A">
        <w:rPr>
          <w:rFonts w:ascii="Simplified Arabic" w:hAnsi="Simplified Arabic" w:cs="Simplified Arabic" w:hint="cs"/>
          <w:sz w:val="24"/>
          <w:szCs w:val="24"/>
          <w:rtl/>
        </w:rPr>
        <w:t>الأغذية</w:t>
      </w:r>
      <w:r w:rsidR="00E94A58" w:rsidRPr="00601C7A">
        <w:rPr>
          <w:rFonts w:ascii="Simplified Arabic" w:hAnsi="Simplified Arabic" w:cs="Simplified Arabic"/>
          <w:sz w:val="24"/>
          <w:szCs w:val="24"/>
          <w:rtl/>
        </w:rPr>
        <w:t xml:space="preserve"> </w:t>
      </w:r>
      <w:r w:rsidR="00E94A58" w:rsidRPr="00601C7A">
        <w:rPr>
          <w:rFonts w:ascii="Simplified Arabic" w:hAnsi="Simplified Arabic" w:cs="Simplified Arabic" w:hint="cs"/>
          <w:sz w:val="24"/>
          <w:szCs w:val="24"/>
          <w:rtl/>
        </w:rPr>
        <w:t>والزراعة</w:t>
      </w:r>
      <w:r w:rsidR="00E94A58" w:rsidRPr="00601C7A">
        <w:rPr>
          <w:rFonts w:ascii="Simplified Arabic" w:hAnsi="Simplified Arabic" w:cs="Simplified Arabic"/>
          <w:sz w:val="24"/>
          <w:szCs w:val="24"/>
          <w:rtl/>
        </w:rPr>
        <w:t xml:space="preserve"> </w:t>
      </w:r>
      <w:r w:rsidR="00E94A58" w:rsidRPr="00601C7A">
        <w:rPr>
          <w:rFonts w:ascii="Simplified Arabic" w:hAnsi="Simplified Arabic" w:cs="Simplified Arabic" w:hint="cs"/>
          <w:sz w:val="24"/>
          <w:szCs w:val="24"/>
          <w:rtl/>
        </w:rPr>
        <w:t>للأمم</w:t>
      </w:r>
      <w:r w:rsidR="00E94A58" w:rsidRPr="00601C7A">
        <w:rPr>
          <w:rFonts w:ascii="Simplified Arabic" w:hAnsi="Simplified Arabic" w:cs="Simplified Arabic"/>
          <w:sz w:val="24"/>
          <w:szCs w:val="24"/>
          <w:rtl/>
        </w:rPr>
        <w:t xml:space="preserve"> </w:t>
      </w:r>
      <w:r w:rsidR="00E94A58" w:rsidRPr="00601C7A">
        <w:rPr>
          <w:rFonts w:ascii="Simplified Arabic" w:hAnsi="Simplified Arabic" w:cs="Simplified Arabic" w:hint="cs"/>
          <w:sz w:val="24"/>
          <w:szCs w:val="24"/>
          <w:rtl/>
        </w:rPr>
        <w:t xml:space="preserve">المتحدة، الاتحاد العام للمرأة الفلسطينية، الحكومة اليابانية، </w:t>
      </w:r>
      <w:r w:rsidR="00D516D6" w:rsidRPr="00601C7A">
        <w:rPr>
          <w:rFonts w:ascii="Simplified Arabic" w:hAnsi="Simplified Arabic" w:cs="Simplified Arabic" w:hint="cs"/>
          <w:sz w:val="24"/>
          <w:szCs w:val="24"/>
          <w:rtl/>
        </w:rPr>
        <w:t xml:space="preserve">مشروع </w:t>
      </w:r>
      <w:r w:rsidR="00E94A58" w:rsidRPr="00601C7A">
        <w:rPr>
          <w:rFonts w:ascii="Simplified Arabic" w:hAnsi="Simplified Arabic" w:cs="Simplified Arabic" w:hint="cs"/>
          <w:sz w:val="24"/>
          <w:szCs w:val="24"/>
          <w:rtl/>
        </w:rPr>
        <w:t>(</w:t>
      </w:r>
      <w:r w:rsidR="00E94A58" w:rsidRPr="00601C7A">
        <w:rPr>
          <w:rFonts w:asciiTheme="majorBidi" w:hAnsiTheme="majorBidi" w:cstheme="majorBidi"/>
          <w:sz w:val="21"/>
          <w:szCs w:val="21"/>
        </w:rPr>
        <w:t>GROW</w:t>
      </w:r>
      <w:r w:rsidR="00E94A58" w:rsidRPr="00601C7A">
        <w:rPr>
          <w:rFonts w:ascii="Simplified Arabic" w:hAnsi="Simplified Arabic" w:cs="Simplified Arabic" w:hint="cs"/>
          <w:sz w:val="24"/>
          <w:szCs w:val="24"/>
          <w:rtl/>
        </w:rPr>
        <w:t>)</w:t>
      </w:r>
      <w:r w:rsidR="00D516D6" w:rsidRPr="00601C7A">
        <w:rPr>
          <w:rFonts w:ascii="Simplified Arabic" w:hAnsi="Simplified Arabic" w:cs="Simplified Arabic" w:hint="cs"/>
          <w:sz w:val="24"/>
          <w:szCs w:val="24"/>
          <w:rtl/>
        </w:rPr>
        <w:t xml:space="preserve"> الممول من حكومة كندا</w:t>
      </w:r>
      <w:r w:rsidR="00E94A58" w:rsidRPr="00601C7A">
        <w:rPr>
          <w:rFonts w:ascii="Simplified Arabic" w:hAnsi="Simplified Arabic" w:cs="Simplified Arabic" w:hint="cs"/>
          <w:sz w:val="24"/>
          <w:szCs w:val="24"/>
          <w:rtl/>
        </w:rPr>
        <w:t xml:space="preserve">، منظمة العمل الدولية، الوكالة الإيطالية للتنمية والتعاون، تلفزيون معاً، مؤسسة مفتاح، الممثلية الهولندية، </w:t>
      </w:r>
      <w:r w:rsidR="00BA3F32" w:rsidRPr="00601C7A">
        <w:rPr>
          <w:rFonts w:ascii="Simplified Arabic" w:hAnsi="Simplified Arabic" w:cs="Simplified Arabic" w:hint="cs"/>
          <w:sz w:val="24"/>
          <w:szCs w:val="24"/>
          <w:rtl/>
        </w:rPr>
        <w:t xml:space="preserve">نساء ف م، مفوضية الأمم المتحدة السامية لحقوق الإنسان، جمعية المرأة العاملة الفلسطينية للتنمية، جمعية تنظيم وحماية الأسرة الفلسطينية، الممثلية الكندية، الممثلية الدنمركية، </w:t>
      </w:r>
      <w:r w:rsidR="007E36CD" w:rsidRPr="00601C7A">
        <w:rPr>
          <w:rFonts w:ascii="Simplified Arabic" w:hAnsi="Simplified Arabic" w:cs="Simplified Arabic"/>
          <w:sz w:val="24"/>
          <w:szCs w:val="24"/>
          <w:rtl/>
        </w:rPr>
        <w:t>مؤسسة سوا</w:t>
      </w:r>
      <w:r w:rsidR="00BA3F32" w:rsidRPr="00601C7A">
        <w:rPr>
          <w:rFonts w:ascii="Simplified Arabic" w:hAnsi="Simplified Arabic" w:cs="Simplified Arabic" w:hint="cs"/>
          <w:sz w:val="24"/>
          <w:szCs w:val="24"/>
          <w:rtl/>
        </w:rPr>
        <w:t>، مشروع سواسية 2، الوكالة الاسبانية للتعاون الدولي من أجل التنمية، الرياضة من أجل الحياة، الوكالة السويسرية للتنمية والتعاون، الممثلية النرويجية</w:t>
      </w:r>
      <w:r w:rsidR="00BA3F32">
        <w:rPr>
          <w:rFonts w:ascii="Simplified Arabic" w:hAnsi="Simplified Arabic" w:cs="Simplified Arabic" w:hint="cs"/>
          <w:sz w:val="24"/>
          <w:szCs w:val="24"/>
          <w:rtl/>
        </w:rPr>
        <w:t xml:space="preserve">، برنامج الأمم المتحدة </w:t>
      </w:r>
      <w:bookmarkStart w:id="0" w:name="_GoBack"/>
      <w:bookmarkEnd w:id="0"/>
      <w:r w:rsidR="00BA3F32">
        <w:rPr>
          <w:rFonts w:ascii="Simplified Arabic" w:hAnsi="Simplified Arabic" w:cs="Simplified Arabic" w:hint="cs"/>
          <w:sz w:val="24"/>
          <w:szCs w:val="24"/>
          <w:rtl/>
        </w:rPr>
        <w:t xml:space="preserve">الإنمائي، </w:t>
      </w:r>
      <w:r w:rsidR="00C15C7E">
        <w:rPr>
          <w:rFonts w:ascii="Simplified Arabic" w:hAnsi="Simplified Arabic" w:cs="Simplified Arabic" w:hint="cs"/>
          <w:sz w:val="24"/>
          <w:szCs w:val="24"/>
          <w:rtl/>
        </w:rPr>
        <w:t>منظمة الأمم المتحدة للتربية والعلم والثقافة (ال</w:t>
      </w:r>
      <w:r w:rsidR="00BA3F32">
        <w:rPr>
          <w:rFonts w:ascii="Simplified Arabic" w:hAnsi="Simplified Arabic" w:cs="Simplified Arabic" w:hint="cs"/>
          <w:sz w:val="24"/>
          <w:szCs w:val="24"/>
          <w:rtl/>
        </w:rPr>
        <w:t>يونسكو</w:t>
      </w:r>
      <w:r w:rsidR="00C15C7E">
        <w:rPr>
          <w:rFonts w:ascii="Simplified Arabic" w:hAnsi="Simplified Arabic" w:cs="Simplified Arabic" w:hint="cs"/>
          <w:sz w:val="24"/>
          <w:szCs w:val="24"/>
          <w:rtl/>
        </w:rPr>
        <w:t>)</w:t>
      </w:r>
      <w:r w:rsidR="00BA3F32">
        <w:rPr>
          <w:rFonts w:ascii="Simplified Arabic" w:hAnsi="Simplified Arabic" w:cs="Simplified Arabic" w:hint="cs"/>
          <w:sz w:val="24"/>
          <w:szCs w:val="24"/>
          <w:rtl/>
        </w:rPr>
        <w:t>،</w:t>
      </w:r>
      <w:r w:rsidR="003837F1">
        <w:rPr>
          <w:rFonts w:ascii="Simplified Arabic" w:hAnsi="Simplified Arabic" w:cs="Simplified Arabic" w:hint="cs"/>
          <w:sz w:val="24"/>
          <w:szCs w:val="24"/>
          <w:rtl/>
        </w:rPr>
        <w:t xml:space="preserve"> صندوق الأمم المتحدة للسكان</w:t>
      </w:r>
      <w:r w:rsidR="00D516D6" w:rsidRPr="002C7281">
        <w:rPr>
          <w:rFonts w:ascii="Simplified Arabic" w:hAnsi="Simplified Arabic" w:cs="Simplified Arabic"/>
          <w:sz w:val="24"/>
          <w:szCs w:val="24"/>
          <w:rtl/>
        </w:rPr>
        <w:t xml:space="preserve"> </w:t>
      </w:r>
      <w:r w:rsidR="00D516D6" w:rsidRPr="002C7281">
        <w:rPr>
          <w:rFonts w:ascii="Simplified Arabic" w:hAnsi="Simplified Arabic" w:cs="Simplified Arabic" w:hint="eastAsia"/>
          <w:sz w:val="24"/>
          <w:szCs w:val="24"/>
          <w:rtl/>
        </w:rPr>
        <w:t>منظمة</w:t>
      </w:r>
      <w:r w:rsidR="00D516D6" w:rsidRPr="00D516D6">
        <w:rPr>
          <w:rFonts w:ascii="Simplified Arabic" w:hAnsi="Simplified Arabic" w:cs="Simplified Arabic"/>
          <w:sz w:val="24"/>
          <w:szCs w:val="24"/>
          <w:rtl/>
        </w:rPr>
        <w:t xml:space="preserve"> </w:t>
      </w:r>
      <w:r w:rsidR="00D516D6" w:rsidRPr="00D516D6">
        <w:rPr>
          <w:rFonts w:ascii="Simplified Arabic" w:hAnsi="Simplified Arabic" w:cs="Simplified Arabic" w:hint="eastAsia"/>
          <w:sz w:val="24"/>
          <w:szCs w:val="24"/>
          <w:rtl/>
        </w:rPr>
        <w:t>الأمم</w:t>
      </w:r>
      <w:r w:rsidR="00D516D6" w:rsidRPr="00D516D6">
        <w:rPr>
          <w:rFonts w:ascii="Simplified Arabic" w:hAnsi="Simplified Arabic" w:cs="Simplified Arabic"/>
          <w:sz w:val="24"/>
          <w:szCs w:val="24"/>
          <w:rtl/>
        </w:rPr>
        <w:t xml:space="preserve"> </w:t>
      </w:r>
      <w:r w:rsidR="00D516D6" w:rsidRPr="00D516D6">
        <w:rPr>
          <w:rFonts w:ascii="Simplified Arabic" w:hAnsi="Simplified Arabic" w:cs="Simplified Arabic" w:hint="eastAsia"/>
          <w:sz w:val="24"/>
          <w:szCs w:val="24"/>
          <w:rtl/>
        </w:rPr>
        <w:t>المتحدة</w:t>
      </w:r>
      <w:r w:rsidR="00D516D6" w:rsidRPr="00D516D6">
        <w:rPr>
          <w:rFonts w:ascii="Simplified Arabic" w:hAnsi="Simplified Arabic" w:cs="Simplified Arabic"/>
          <w:sz w:val="24"/>
          <w:szCs w:val="24"/>
          <w:rtl/>
        </w:rPr>
        <w:t xml:space="preserve"> </w:t>
      </w:r>
      <w:r w:rsidR="00D516D6" w:rsidRPr="00D516D6">
        <w:rPr>
          <w:rFonts w:ascii="Simplified Arabic" w:hAnsi="Simplified Arabic" w:cs="Simplified Arabic" w:hint="eastAsia"/>
          <w:sz w:val="24"/>
          <w:szCs w:val="24"/>
          <w:rtl/>
        </w:rPr>
        <w:t>للطفولة</w:t>
      </w:r>
      <w:r w:rsidR="00D516D6" w:rsidRPr="00D516D6" w:rsidDel="00D516D6">
        <w:rPr>
          <w:rFonts w:ascii="Simplified Arabic" w:hAnsi="Simplified Arabic" w:cs="Simplified Arabic" w:hint="cs"/>
          <w:sz w:val="24"/>
          <w:szCs w:val="24"/>
          <w:rtl/>
        </w:rPr>
        <w:t xml:space="preserve"> </w:t>
      </w:r>
      <w:r w:rsidR="003837F1">
        <w:rPr>
          <w:rFonts w:ascii="Simplified Arabic" w:hAnsi="Simplified Arabic" w:cs="Simplified Arabic" w:hint="cs"/>
          <w:sz w:val="24"/>
          <w:szCs w:val="24"/>
          <w:rtl/>
        </w:rPr>
        <w:t xml:space="preserve">، </w:t>
      </w:r>
      <w:r w:rsidR="003837F1" w:rsidRPr="003837F1">
        <w:rPr>
          <w:rFonts w:ascii="Simplified Arabic" w:hAnsi="Simplified Arabic" w:cs="Simplified Arabic" w:hint="cs"/>
          <w:sz w:val="24"/>
          <w:szCs w:val="24"/>
          <w:rtl/>
        </w:rPr>
        <w:t>مكتب</w:t>
      </w:r>
      <w:r w:rsidR="003837F1" w:rsidRPr="003837F1">
        <w:rPr>
          <w:rFonts w:ascii="Simplified Arabic" w:hAnsi="Simplified Arabic" w:cs="Simplified Arabic"/>
          <w:sz w:val="24"/>
          <w:szCs w:val="24"/>
          <w:rtl/>
        </w:rPr>
        <w:t xml:space="preserve"> </w:t>
      </w:r>
      <w:r w:rsidR="003837F1" w:rsidRPr="003837F1">
        <w:rPr>
          <w:rFonts w:ascii="Simplified Arabic" w:hAnsi="Simplified Arabic" w:cs="Simplified Arabic" w:hint="cs"/>
          <w:sz w:val="24"/>
          <w:szCs w:val="24"/>
          <w:rtl/>
        </w:rPr>
        <w:t>الأمم</w:t>
      </w:r>
      <w:r w:rsidR="003837F1" w:rsidRPr="003837F1">
        <w:rPr>
          <w:rFonts w:ascii="Simplified Arabic" w:hAnsi="Simplified Arabic" w:cs="Simplified Arabic"/>
          <w:sz w:val="24"/>
          <w:szCs w:val="24"/>
          <w:rtl/>
        </w:rPr>
        <w:t xml:space="preserve"> </w:t>
      </w:r>
      <w:r w:rsidR="003837F1" w:rsidRPr="003837F1">
        <w:rPr>
          <w:rFonts w:ascii="Simplified Arabic" w:hAnsi="Simplified Arabic" w:cs="Simplified Arabic" w:hint="cs"/>
          <w:sz w:val="24"/>
          <w:szCs w:val="24"/>
          <w:rtl/>
        </w:rPr>
        <w:t>المتحدة</w:t>
      </w:r>
      <w:r w:rsidR="003837F1" w:rsidRPr="003837F1">
        <w:rPr>
          <w:rFonts w:ascii="Simplified Arabic" w:hAnsi="Simplified Arabic" w:cs="Simplified Arabic"/>
          <w:sz w:val="24"/>
          <w:szCs w:val="24"/>
          <w:rtl/>
        </w:rPr>
        <w:t xml:space="preserve"> </w:t>
      </w:r>
      <w:r w:rsidR="003837F1" w:rsidRPr="003837F1">
        <w:rPr>
          <w:rFonts w:ascii="Simplified Arabic" w:hAnsi="Simplified Arabic" w:cs="Simplified Arabic" w:hint="cs"/>
          <w:sz w:val="24"/>
          <w:szCs w:val="24"/>
          <w:rtl/>
        </w:rPr>
        <w:t>لخدمات</w:t>
      </w:r>
      <w:r w:rsidR="003837F1" w:rsidRPr="003837F1">
        <w:rPr>
          <w:rFonts w:ascii="Simplified Arabic" w:hAnsi="Simplified Arabic" w:cs="Simplified Arabic"/>
          <w:sz w:val="24"/>
          <w:szCs w:val="24"/>
          <w:rtl/>
        </w:rPr>
        <w:t xml:space="preserve"> </w:t>
      </w:r>
      <w:r w:rsidR="003837F1" w:rsidRPr="003837F1">
        <w:rPr>
          <w:rFonts w:ascii="Simplified Arabic" w:hAnsi="Simplified Arabic" w:cs="Simplified Arabic" w:hint="cs"/>
          <w:sz w:val="24"/>
          <w:szCs w:val="24"/>
          <w:rtl/>
        </w:rPr>
        <w:t>المشاريع</w:t>
      </w:r>
      <w:r w:rsidR="003837F1">
        <w:rPr>
          <w:rFonts w:ascii="Simplified Arabic" w:hAnsi="Simplified Arabic" w:cs="Simplified Arabic" w:hint="cs"/>
          <w:sz w:val="24"/>
          <w:szCs w:val="24"/>
          <w:rtl/>
        </w:rPr>
        <w:t xml:space="preserve">، </w:t>
      </w:r>
      <w:r w:rsidR="003837F1" w:rsidRPr="003837F1">
        <w:rPr>
          <w:rFonts w:ascii="Simplified Arabic" w:hAnsi="Simplified Arabic" w:cs="Simplified Arabic" w:hint="cs"/>
          <w:sz w:val="24"/>
          <w:szCs w:val="24"/>
          <w:rtl/>
        </w:rPr>
        <w:t>هيئة</w:t>
      </w:r>
      <w:r w:rsidR="003837F1" w:rsidRPr="003837F1">
        <w:rPr>
          <w:rFonts w:ascii="Simplified Arabic" w:hAnsi="Simplified Arabic" w:cs="Simplified Arabic"/>
          <w:sz w:val="24"/>
          <w:szCs w:val="24"/>
          <w:rtl/>
        </w:rPr>
        <w:t xml:space="preserve"> </w:t>
      </w:r>
      <w:r w:rsidR="003837F1" w:rsidRPr="003837F1">
        <w:rPr>
          <w:rFonts w:ascii="Simplified Arabic" w:hAnsi="Simplified Arabic" w:cs="Simplified Arabic" w:hint="cs"/>
          <w:sz w:val="24"/>
          <w:szCs w:val="24"/>
          <w:rtl/>
        </w:rPr>
        <w:t>الأمم</w:t>
      </w:r>
      <w:r w:rsidR="003837F1" w:rsidRPr="003837F1">
        <w:rPr>
          <w:rFonts w:ascii="Simplified Arabic" w:hAnsi="Simplified Arabic" w:cs="Simplified Arabic"/>
          <w:sz w:val="24"/>
          <w:szCs w:val="24"/>
          <w:rtl/>
        </w:rPr>
        <w:t xml:space="preserve"> </w:t>
      </w:r>
      <w:r w:rsidR="003837F1" w:rsidRPr="003837F1">
        <w:rPr>
          <w:rFonts w:ascii="Simplified Arabic" w:hAnsi="Simplified Arabic" w:cs="Simplified Arabic" w:hint="cs"/>
          <w:sz w:val="24"/>
          <w:szCs w:val="24"/>
          <w:rtl/>
        </w:rPr>
        <w:t>المتحدة</w:t>
      </w:r>
      <w:r w:rsidR="003837F1" w:rsidRPr="003837F1">
        <w:rPr>
          <w:rFonts w:ascii="Simplified Arabic" w:hAnsi="Simplified Arabic" w:cs="Simplified Arabic"/>
          <w:sz w:val="24"/>
          <w:szCs w:val="24"/>
          <w:rtl/>
        </w:rPr>
        <w:t xml:space="preserve"> </w:t>
      </w:r>
      <w:r w:rsidR="003837F1" w:rsidRPr="003837F1">
        <w:rPr>
          <w:rFonts w:ascii="Simplified Arabic" w:hAnsi="Simplified Arabic" w:cs="Simplified Arabic" w:hint="cs"/>
          <w:sz w:val="24"/>
          <w:szCs w:val="24"/>
          <w:rtl/>
        </w:rPr>
        <w:t>للمرأة</w:t>
      </w:r>
      <w:r w:rsidR="003837F1">
        <w:rPr>
          <w:rFonts w:ascii="Simplified Arabic" w:hAnsi="Simplified Arabic" w:cs="Simplified Arabic" w:hint="cs"/>
          <w:sz w:val="24"/>
          <w:szCs w:val="24"/>
          <w:rtl/>
        </w:rPr>
        <w:t xml:space="preserve">، </w:t>
      </w:r>
      <w:r w:rsidR="003837F1" w:rsidRPr="003837F1">
        <w:rPr>
          <w:rFonts w:ascii="Simplified Arabic" w:hAnsi="Simplified Arabic" w:cs="Simplified Arabic" w:hint="cs"/>
          <w:sz w:val="24"/>
          <w:szCs w:val="24"/>
          <w:rtl/>
        </w:rPr>
        <w:t>مركز</w:t>
      </w:r>
      <w:r w:rsidR="003837F1" w:rsidRPr="003837F1">
        <w:rPr>
          <w:rFonts w:ascii="Simplified Arabic" w:hAnsi="Simplified Arabic" w:cs="Simplified Arabic"/>
          <w:sz w:val="24"/>
          <w:szCs w:val="24"/>
          <w:rtl/>
        </w:rPr>
        <w:t xml:space="preserve"> </w:t>
      </w:r>
      <w:r w:rsidR="003837F1" w:rsidRPr="003837F1">
        <w:rPr>
          <w:rFonts w:ascii="Simplified Arabic" w:hAnsi="Simplified Arabic" w:cs="Simplified Arabic" w:hint="cs"/>
          <w:sz w:val="24"/>
          <w:szCs w:val="24"/>
          <w:rtl/>
        </w:rPr>
        <w:t>المرأة</w:t>
      </w:r>
      <w:r w:rsidR="003837F1" w:rsidRPr="003837F1">
        <w:rPr>
          <w:rFonts w:ascii="Simplified Arabic" w:hAnsi="Simplified Arabic" w:cs="Simplified Arabic"/>
          <w:sz w:val="24"/>
          <w:szCs w:val="24"/>
          <w:rtl/>
        </w:rPr>
        <w:t xml:space="preserve"> </w:t>
      </w:r>
      <w:r w:rsidR="003837F1" w:rsidRPr="003837F1">
        <w:rPr>
          <w:rFonts w:ascii="Simplified Arabic" w:hAnsi="Simplified Arabic" w:cs="Simplified Arabic" w:hint="cs"/>
          <w:sz w:val="24"/>
          <w:szCs w:val="24"/>
          <w:rtl/>
        </w:rPr>
        <w:t>للإرشاد</w:t>
      </w:r>
      <w:r w:rsidR="003837F1" w:rsidRPr="003837F1">
        <w:rPr>
          <w:rFonts w:ascii="Simplified Arabic" w:hAnsi="Simplified Arabic" w:cs="Simplified Arabic"/>
          <w:sz w:val="24"/>
          <w:szCs w:val="24"/>
          <w:rtl/>
        </w:rPr>
        <w:t xml:space="preserve"> </w:t>
      </w:r>
      <w:r w:rsidR="003837F1" w:rsidRPr="003837F1">
        <w:rPr>
          <w:rFonts w:ascii="Simplified Arabic" w:hAnsi="Simplified Arabic" w:cs="Simplified Arabic" w:hint="cs"/>
          <w:sz w:val="24"/>
          <w:szCs w:val="24"/>
          <w:rtl/>
        </w:rPr>
        <w:t>القانوني</w:t>
      </w:r>
      <w:r w:rsidR="003837F1" w:rsidRPr="003837F1">
        <w:rPr>
          <w:rFonts w:ascii="Simplified Arabic" w:hAnsi="Simplified Arabic" w:cs="Simplified Arabic"/>
          <w:sz w:val="24"/>
          <w:szCs w:val="24"/>
          <w:rtl/>
        </w:rPr>
        <w:t xml:space="preserve"> </w:t>
      </w:r>
      <w:r w:rsidR="003837F1" w:rsidRPr="003837F1">
        <w:rPr>
          <w:rFonts w:ascii="Simplified Arabic" w:hAnsi="Simplified Arabic" w:cs="Simplified Arabic" w:hint="cs"/>
          <w:sz w:val="24"/>
          <w:szCs w:val="24"/>
          <w:rtl/>
        </w:rPr>
        <w:t>والاجتماعي</w:t>
      </w:r>
      <w:r w:rsidR="003837F1">
        <w:rPr>
          <w:rFonts w:ascii="Simplified Arabic" w:hAnsi="Simplified Arabic" w:cs="Simplified Arabic" w:hint="cs"/>
          <w:sz w:val="24"/>
          <w:szCs w:val="24"/>
          <w:rtl/>
        </w:rPr>
        <w:t xml:space="preserve">، مركز دراسات المرأة.  </w:t>
      </w:r>
    </w:p>
    <w:p w14:paraId="560DEAD6" w14:textId="77777777" w:rsidR="003F1BC5" w:rsidRPr="003837F1" w:rsidRDefault="003837F1" w:rsidP="003837F1">
      <w:pPr>
        <w:bidi/>
        <w:jc w:val="both"/>
        <w:rPr>
          <w:iCs/>
          <w:color w:val="0A0A0A"/>
          <w:spacing w:val="8"/>
        </w:rPr>
      </w:pPr>
      <w:r>
        <w:rPr>
          <w:rFonts w:ascii="Simplified Arabic" w:hAnsi="Simplified Arabic" w:cs="Simplified Arabic" w:hint="cs"/>
          <w:sz w:val="24"/>
          <w:szCs w:val="24"/>
          <w:rtl/>
        </w:rPr>
        <w:t>للمزيد من المعلومات يُرجى الاتصال على (</w:t>
      </w:r>
      <w:r w:rsidRPr="00917B1B">
        <w:rPr>
          <w:rFonts w:ascii="Times New Roman" w:hAnsi="Times New Roman" w:cs="Times New Roman"/>
          <w:sz w:val="24"/>
          <w:szCs w:val="24"/>
          <w:lang w:eastAsia="en-GB"/>
        </w:rPr>
        <w:t>Eunjin Jeong</w:t>
      </w:r>
      <w:r>
        <w:rPr>
          <w:rFonts w:ascii="Simplified Arabic" w:hAnsi="Simplified Arabic" w:cs="Simplified Arabic" w:hint="cs"/>
          <w:sz w:val="24"/>
          <w:szCs w:val="24"/>
          <w:rtl/>
        </w:rPr>
        <w:t xml:space="preserve">) في </w:t>
      </w:r>
      <w:r w:rsidRPr="007F68C3">
        <w:rPr>
          <w:rFonts w:ascii="Simplified Arabic" w:hAnsi="Simplified Arabic" w:cs="Simplified Arabic" w:hint="cs"/>
          <w:sz w:val="24"/>
          <w:szCs w:val="24"/>
          <w:rtl/>
        </w:rPr>
        <w:t>هيئة</w:t>
      </w:r>
      <w:r w:rsidRPr="007F68C3">
        <w:rPr>
          <w:rFonts w:ascii="Simplified Arabic" w:hAnsi="Simplified Arabic" w:cs="Simplified Arabic"/>
          <w:sz w:val="24"/>
          <w:szCs w:val="24"/>
          <w:rtl/>
        </w:rPr>
        <w:t xml:space="preserve"> </w:t>
      </w:r>
      <w:r w:rsidRPr="007F68C3">
        <w:rPr>
          <w:rFonts w:ascii="Simplified Arabic" w:hAnsi="Simplified Arabic" w:cs="Simplified Arabic" w:hint="cs"/>
          <w:sz w:val="24"/>
          <w:szCs w:val="24"/>
          <w:rtl/>
        </w:rPr>
        <w:t>الأمم</w:t>
      </w:r>
      <w:r w:rsidRPr="007F68C3">
        <w:rPr>
          <w:rFonts w:ascii="Simplified Arabic" w:hAnsi="Simplified Arabic" w:cs="Simplified Arabic"/>
          <w:sz w:val="24"/>
          <w:szCs w:val="24"/>
          <w:rtl/>
        </w:rPr>
        <w:t xml:space="preserve"> </w:t>
      </w:r>
      <w:r w:rsidRPr="007F68C3">
        <w:rPr>
          <w:rFonts w:ascii="Simplified Arabic" w:hAnsi="Simplified Arabic" w:cs="Simplified Arabic" w:hint="cs"/>
          <w:sz w:val="24"/>
          <w:szCs w:val="24"/>
          <w:rtl/>
        </w:rPr>
        <w:t>المتحدة</w:t>
      </w:r>
      <w:r w:rsidRPr="007F68C3">
        <w:rPr>
          <w:rFonts w:ascii="Simplified Arabic" w:hAnsi="Simplified Arabic" w:cs="Simplified Arabic"/>
          <w:sz w:val="24"/>
          <w:szCs w:val="24"/>
          <w:rtl/>
        </w:rPr>
        <w:t xml:space="preserve"> </w:t>
      </w:r>
      <w:r w:rsidRPr="007F68C3">
        <w:rPr>
          <w:rFonts w:ascii="Simplified Arabic" w:hAnsi="Simplified Arabic" w:cs="Simplified Arabic" w:hint="cs"/>
          <w:sz w:val="24"/>
          <w:szCs w:val="24"/>
          <w:rtl/>
        </w:rPr>
        <w:t>للمرأة</w:t>
      </w:r>
      <w:r>
        <w:rPr>
          <w:rFonts w:ascii="Simplified Arabic" w:hAnsi="Simplified Arabic" w:cs="Simplified Arabic" w:hint="cs"/>
          <w:sz w:val="24"/>
          <w:szCs w:val="24"/>
          <w:rtl/>
        </w:rPr>
        <w:t xml:space="preserve"> على البريد الالكتروني (</w:t>
      </w:r>
      <w:hyperlink r:id="rId10" w:history="1">
        <w:r w:rsidRPr="00BF426E">
          <w:rPr>
            <w:rStyle w:val="Hyperlink"/>
            <w:rFonts w:ascii="Times New Roman" w:hAnsi="Times New Roman" w:cs="Times New Roman"/>
            <w:sz w:val="24"/>
            <w:szCs w:val="24"/>
            <w:lang w:eastAsia="en-GB"/>
          </w:rPr>
          <w:t>eunjin.jeong@unwomen.org</w:t>
        </w:r>
      </w:hyperlink>
      <w:r>
        <w:rPr>
          <w:rFonts w:ascii="Simplified Arabic" w:hAnsi="Simplified Arabic" w:cs="Simplified Arabic" w:hint="cs"/>
          <w:sz w:val="24"/>
          <w:szCs w:val="24"/>
          <w:rtl/>
        </w:rPr>
        <w:t>) أو على الرقم التالي (</w:t>
      </w:r>
      <w:r w:rsidRPr="00917B1B">
        <w:rPr>
          <w:rFonts w:ascii="Times New Roman" w:hAnsi="Times New Roman" w:cs="Times New Roman"/>
          <w:sz w:val="24"/>
          <w:szCs w:val="24"/>
          <w:lang w:eastAsia="en-GB"/>
        </w:rPr>
        <w:t>059 2321 308</w:t>
      </w:r>
      <w:r>
        <w:rPr>
          <w:rFonts w:ascii="Simplified Arabic" w:hAnsi="Simplified Arabic" w:cs="Simplified Arabic" w:hint="cs"/>
          <w:sz w:val="24"/>
          <w:szCs w:val="24"/>
          <w:rtl/>
        </w:rPr>
        <w:t>) ومجد بلتاجي في اليونسكو على البريد الالكتروني (</w:t>
      </w:r>
      <w:hyperlink r:id="rId11" w:history="1">
        <w:r w:rsidRPr="00BF426E">
          <w:rPr>
            <w:rStyle w:val="Hyperlink"/>
            <w:rFonts w:ascii="Times New Roman" w:hAnsi="Times New Roman" w:cs="Times New Roman"/>
            <w:sz w:val="24"/>
            <w:szCs w:val="24"/>
            <w:lang w:eastAsia="en-GB"/>
          </w:rPr>
          <w:t>m.beltaji@unesco.org</w:t>
        </w:r>
      </w:hyperlink>
      <w:r>
        <w:rPr>
          <w:rFonts w:ascii="Simplified Arabic" w:hAnsi="Simplified Arabic" w:cs="Simplified Arabic" w:hint="cs"/>
          <w:sz w:val="24"/>
          <w:szCs w:val="24"/>
          <w:rtl/>
        </w:rPr>
        <w:t>) أو على الرقم التالي (</w:t>
      </w:r>
      <w:r w:rsidRPr="00917B1B">
        <w:rPr>
          <w:rFonts w:ascii="Times New Roman" w:hAnsi="Times New Roman" w:cs="Times New Roman"/>
          <w:sz w:val="24"/>
          <w:szCs w:val="24"/>
          <w:lang w:eastAsia="en-GB"/>
        </w:rPr>
        <w:t>059 4501 506</w:t>
      </w:r>
      <w:r>
        <w:rPr>
          <w:rFonts w:ascii="Simplified Arabic" w:hAnsi="Simplified Arabic" w:cs="Simplified Arabic" w:hint="cs"/>
          <w:sz w:val="24"/>
          <w:szCs w:val="24"/>
          <w:rtl/>
        </w:rPr>
        <w:t xml:space="preserve">) </w:t>
      </w:r>
      <w:r w:rsidR="005F553F" w:rsidRPr="006B2C4D">
        <w:rPr>
          <w:rFonts w:asciiTheme="majorBidi" w:hAnsiTheme="majorBidi" w:cstheme="majorBidi"/>
          <w:i/>
          <w:iCs/>
          <w:sz w:val="21"/>
          <w:szCs w:val="21"/>
          <w:lang w:eastAsia="en-GB"/>
        </w:rPr>
        <w:t xml:space="preserve"> </w:t>
      </w:r>
    </w:p>
    <w:sectPr w:rsidR="003F1BC5" w:rsidRPr="003837F1" w:rsidSect="006B2C4D">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B8329" w14:textId="77777777" w:rsidR="006D11F3" w:rsidRDefault="006D11F3" w:rsidP="00750868">
      <w:pPr>
        <w:spacing w:after="0" w:line="240" w:lineRule="auto"/>
      </w:pPr>
      <w:r>
        <w:separator/>
      </w:r>
    </w:p>
  </w:endnote>
  <w:endnote w:type="continuationSeparator" w:id="0">
    <w:p w14:paraId="610351B8" w14:textId="77777777" w:rsidR="006D11F3" w:rsidRDefault="006D11F3" w:rsidP="0075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46129" w14:textId="77777777" w:rsidR="006D11F3" w:rsidRDefault="006D11F3" w:rsidP="00750868">
      <w:pPr>
        <w:spacing w:after="0" w:line="240" w:lineRule="auto"/>
      </w:pPr>
      <w:r>
        <w:separator/>
      </w:r>
    </w:p>
  </w:footnote>
  <w:footnote w:type="continuationSeparator" w:id="0">
    <w:p w14:paraId="6F1F5941" w14:textId="77777777" w:rsidR="006D11F3" w:rsidRDefault="006D11F3" w:rsidP="007508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87E20"/>
    <w:rsid w:val="00024A13"/>
    <w:rsid w:val="0004090D"/>
    <w:rsid w:val="00061457"/>
    <w:rsid w:val="00072B91"/>
    <w:rsid w:val="000B10A8"/>
    <w:rsid w:val="00107196"/>
    <w:rsid w:val="00125008"/>
    <w:rsid w:val="001574AC"/>
    <w:rsid w:val="00167009"/>
    <w:rsid w:val="001839B6"/>
    <w:rsid w:val="001D6E58"/>
    <w:rsid w:val="001E2411"/>
    <w:rsid w:val="002857B3"/>
    <w:rsid w:val="0028694E"/>
    <w:rsid w:val="002A6971"/>
    <w:rsid w:val="002A74B3"/>
    <w:rsid w:val="002B7076"/>
    <w:rsid w:val="002B7F5E"/>
    <w:rsid w:val="002C7281"/>
    <w:rsid w:val="002E61D3"/>
    <w:rsid w:val="002E647F"/>
    <w:rsid w:val="00303DB5"/>
    <w:rsid w:val="00305539"/>
    <w:rsid w:val="00311D56"/>
    <w:rsid w:val="0031382C"/>
    <w:rsid w:val="00323660"/>
    <w:rsid w:val="003245A8"/>
    <w:rsid w:val="00340E1A"/>
    <w:rsid w:val="00344327"/>
    <w:rsid w:val="00374E8A"/>
    <w:rsid w:val="003837F1"/>
    <w:rsid w:val="003A0815"/>
    <w:rsid w:val="003F1BC5"/>
    <w:rsid w:val="00406341"/>
    <w:rsid w:val="004227A3"/>
    <w:rsid w:val="00447E41"/>
    <w:rsid w:val="004738C3"/>
    <w:rsid w:val="00482DAC"/>
    <w:rsid w:val="00492117"/>
    <w:rsid w:val="004A063B"/>
    <w:rsid w:val="004D359D"/>
    <w:rsid w:val="004E0508"/>
    <w:rsid w:val="004E29FD"/>
    <w:rsid w:val="00537A02"/>
    <w:rsid w:val="00561B1F"/>
    <w:rsid w:val="00576AC9"/>
    <w:rsid w:val="00595EDC"/>
    <w:rsid w:val="005F553F"/>
    <w:rsid w:val="005F6E6C"/>
    <w:rsid w:val="00601C7A"/>
    <w:rsid w:val="0060202A"/>
    <w:rsid w:val="00602900"/>
    <w:rsid w:val="00614594"/>
    <w:rsid w:val="006B1575"/>
    <w:rsid w:val="006B2C4D"/>
    <w:rsid w:val="006D11F3"/>
    <w:rsid w:val="006F2FA6"/>
    <w:rsid w:val="00750868"/>
    <w:rsid w:val="00796506"/>
    <w:rsid w:val="007E3592"/>
    <w:rsid w:val="007E36CD"/>
    <w:rsid w:val="007F48AA"/>
    <w:rsid w:val="0080499A"/>
    <w:rsid w:val="008A41CF"/>
    <w:rsid w:val="00920BF6"/>
    <w:rsid w:val="00967050"/>
    <w:rsid w:val="00970CDE"/>
    <w:rsid w:val="009B2CD8"/>
    <w:rsid w:val="00A06725"/>
    <w:rsid w:val="00A23AA0"/>
    <w:rsid w:val="00A92AC9"/>
    <w:rsid w:val="00AE71ED"/>
    <w:rsid w:val="00B259A6"/>
    <w:rsid w:val="00B32598"/>
    <w:rsid w:val="00B404E6"/>
    <w:rsid w:val="00B93712"/>
    <w:rsid w:val="00B95622"/>
    <w:rsid w:val="00BA21B4"/>
    <w:rsid w:val="00BA3F32"/>
    <w:rsid w:val="00BC0D60"/>
    <w:rsid w:val="00BE4BE1"/>
    <w:rsid w:val="00C15C7E"/>
    <w:rsid w:val="00C87E20"/>
    <w:rsid w:val="00CA6302"/>
    <w:rsid w:val="00CB30AD"/>
    <w:rsid w:val="00CB400C"/>
    <w:rsid w:val="00CC4295"/>
    <w:rsid w:val="00CE116C"/>
    <w:rsid w:val="00D221C3"/>
    <w:rsid w:val="00D35FE9"/>
    <w:rsid w:val="00D516D6"/>
    <w:rsid w:val="00D6597D"/>
    <w:rsid w:val="00D9709D"/>
    <w:rsid w:val="00E252A0"/>
    <w:rsid w:val="00E30E35"/>
    <w:rsid w:val="00E805BC"/>
    <w:rsid w:val="00E94A58"/>
    <w:rsid w:val="00EB1B8F"/>
    <w:rsid w:val="00EC08E7"/>
    <w:rsid w:val="00EE24B6"/>
    <w:rsid w:val="00F84AC4"/>
    <w:rsid w:val="00F9044F"/>
    <w:rsid w:val="00FA28AD"/>
    <w:rsid w:val="00FC3F25"/>
    <w:rsid w:val="00FE13E8"/>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85592"/>
  <w15:docId w15:val="{CD0E2698-8960-4452-AE70-F74188669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B7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8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868"/>
  </w:style>
  <w:style w:type="paragraph" w:styleId="Footer">
    <w:name w:val="footer"/>
    <w:basedOn w:val="Normal"/>
    <w:link w:val="FooterChar"/>
    <w:uiPriority w:val="99"/>
    <w:unhideWhenUsed/>
    <w:rsid w:val="007508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868"/>
  </w:style>
  <w:style w:type="character" w:styleId="Hyperlink">
    <w:name w:val="Hyperlink"/>
    <w:rsid w:val="005F553F"/>
    <w:rPr>
      <w:color w:val="0000FF"/>
      <w:u w:val="single"/>
    </w:rPr>
  </w:style>
  <w:style w:type="character" w:styleId="Emphasis">
    <w:name w:val="Emphasis"/>
    <w:basedOn w:val="DefaultParagraphFont"/>
    <w:uiPriority w:val="20"/>
    <w:qFormat/>
    <w:rsid w:val="00D9709D"/>
    <w:rPr>
      <w:i/>
      <w:iCs/>
    </w:rPr>
  </w:style>
  <w:style w:type="character" w:styleId="FollowedHyperlink">
    <w:name w:val="FollowedHyperlink"/>
    <w:basedOn w:val="DefaultParagraphFont"/>
    <w:uiPriority w:val="99"/>
    <w:semiHidden/>
    <w:unhideWhenUsed/>
    <w:rsid w:val="002B7F5E"/>
    <w:rPr>
      <w:color w:val="954F72" w:themeColor="followedHyperlink"/>
      <w:u w:val="single"/>
    </w:rPr>
  </w:style>
  <w:style w:type="paragraph" w:styleId="BalloonText">
    <w:name w:val="Balloon Text"/>
    <w:basedOn w:val="Normal"/>
    <w:link w:val="BalloonTextChar"/>
    <w:uiPriority w:val="99"/>
    <w:semiHidden/>
    <w:unhideWhenUsed/>
    <w:rsid w:val="00967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050"/>
    <w:rPr>
      <w:rFonts w:ascii="Segoe UI" w:hAnsi="Segoe UI" w:cs="Segoe UI"/>
      <w:sz w:val="18"/>
      <w:szCs w:val="18"/>
    </w:rPr>
  </w:style>
  <w:style w:type="character" w:styleId="CommentReference">
    <w:name w:val="annotation reference"/>
    <w:basedOn w:val="DefaultParagraphFont"/>
    <w:uiPriority w:val="99"/>
    <w:semiHidden/>
    <w:unhideWhenUsed/>
    <w:rsid w:val="00EE24B6"/>
    <w:rPr>
      <w:sz w:val="16"/>
      <w:szCs w:val="16"/>
    </w:rPr>
  </w:style>
  <w:style w:type="paragraph" w:styleId="CommentText">
    <w:name w:val="annotation text"/>
    <w:basedOn w:val="Normal"/>
    <w:link w:val="CommentTextChar"/>
    <w:uiPriority w:val="99"/>
    <w:semiHidden/>
    <w:unhideWhenUsed/>
    <w:rsid w:val="00EE24B6"/>
    <w:pPr>
      <w:spacing w:line="240" w:lineRule="auto"/>
    </w:pPr>
    <w:rPr>
      <w:sz w:val="20"/>
      <w:szCs w:val="20"/>
    </w:rPr>
  </w:style>
  <w:style w:type="character" w:customStyle="1" w:styleId="CommentTextChar">
    <w:name w:val="Comment Text Char"/>
    <w:basedOn w:val="DefaultParagraphFont"/>
    <w:link w:val="CommentText"/>
    <w:uiPriority w:val="99"/>
    <w:semiHidden/>
    <w:rsid w:val="00EE24B6"/>
    <w:rPr>
      <w:sz w:val="20"/>
      <w:szCs w:val="20"/>
    </w:rPr>
  </w:style>
  <w:style w:type="paragraph" w:styleId="CommentSubject">
    <w:name w:val="annotation subject"/>
    <w:basedOn w:val="CommentText"/>
    <w:next w:val="CommentText"/>
    <w:link w:val="CommentSubjectChar"/>
    <w:uiPriority w:val="99"/>
    <w:semiHidden/>
    <w:unhideWhenUsed/>
    <w:rsid w:val="00EE24B6"/>
    <w:rPr>
      <w:b/>
      <w:bCs/>
    </w:rPr>
  </w:style>
  <w:style w:type="character" w:customStyle="1" w:styleId="CommentSubjectChar">
    <w:name w:val="Comment Subject Char"/>
    <w:basedOn w:val="CommentTextChar"/>
    <w:link w:val="CommentSubject"/>
    <w:uiPriority w:val="99"/>
    <w:semiHidden/>
    <w:rsid w:val="00EE24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89612">
      <w:bodyDiv w:val="1"/>
      <w:marLeft w:val="0"/>
      <w:marRight w:val="0"/>
      <w:marTop w:val="0"/>
      <w:marBottom w:val="0"/>
      <w:divBdr>
        <w:top w:val="none" w:sz="0" w:space="0" w:color="auto"/>
        <w:left w:val="none" w:sz="0" w:space="0" w:color="auto"/>
        <w:bottom w:val="none" w:sz="0" w:space="0" w:color="auto"/>
        <w:right w:val="none" w:sz="0" w:space="0" w:color="auto"/>
      </w:divBdr>
    </w:div>
    <w:div w:id="666439927">
      <w:bodyDiv w:val="1"/>
      <w:marLeft w:val="0"/>
      <w:marRight w:val="0"/>
      <w:marTop w:val="0"/>
      <w:marBottom w:val="0"/>
      <w:divBdr>
        <w:top w:val="none" w:sz="0" w:space="0" w:color="auto"/>
        <w:left w:val="none" w:sz="0" w:space="0" w:color="auto"/>
        <w:bottom w:val="none" w:sz="0" w:space="0" w:color="auto"/>
        <w:right w:val="none" w:sz="0" w:space="0" w:color="auto"/>
      </w:divBdr>
    </w:div>
    <w:div w:id="792796813">
      <w:bodyDiv w:val="1"/>
      <w:marLeft w:val="0"/>
      <w:marRight w:val="0"/>
      <w:marTop w:val="0"/>
      <w:marBottom w:val="0"/>
      <w:divBdr>
        <w:top w:val="none" w:sz="0" w:space="0" w:color="auto"/>
        <w:left w:val="none" w:sz="0" w:space="0" w:color="auto"/>
        <w:bottom w:val="none" w:sz="0" w:space="0" w:color="auto"/>
        <w:right w:val="none" w:sz="0" w:space="0" w:color="auto"/>
      </w:divBdr>
    </w:div>
    <w:div w:id="1468477473">
      <w:bodyDiv w:val="1"/>
      <w:marLeft w:val="0"/>
      <w:marRight w:val="0"/>
      <w:marTop w:val="0"/>
      <w:marBottom w:val="0"/>
      <w:divBdr>
        <w:top w:val="none" w:sz="0" w:space="0" w:color="auto"/>
        <w:left w:val="none" w:sz="0" w:space="0" w:color="auto"/>
        <w:bottom w:val="none" w:sz="0" w:space="0" w:color="auto"/>
        <w:right w:val="none" w:sz="0" w:space="0" w:color="auto"/>
      </w:divBdr>
    </w:div>
    <w:div w:id="175709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women.org/en/news/stories/2018/10/announcer-iwd-2019-the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2.unwomen.org/-/media/field%20office%20palestine/attachments/publications/2018/02/understanding-masculinities-in-palestine-english.pdf?la=en&amp;vs=271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beltaji@unesco.org" TargetMode="External"/><Relationship Id="rId5" Type="http://schemas.openxmlformats.org/officeDocument/2006/relationships/footnotes" Target="footnotes.xml"/><Relationship Id="rId10" Type="http://schemas.openxmlformats.org/officeDocument/2006/relationships/hyperlink" Target="mailto:eunjin.jeong@unwomen.org" TargetMode="External"/><Relationship Id="rId4" Type="http://schemas.openxmlformats.org/officeDocument/2006/relationships/webSettings" Target="webSettings.xml"/><Relationship Id="rId9" Type="http://schemas.openxmlformats.org/officeDocument/2006/relationships/hyperlink" Target="http://www.unwomen.org/en/csw/csw63-2019"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68F21-44CB-4B39-9410-9ACDE87F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4132</Characters>
  <Application>Microsoft Office Word</Application>
  <DocSecurity>0</DocSecurity>
  <Lines>34</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DFAIT-MAECI</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Eunjin Jeong</dc:creator>
  <cp:lastModifiedBy>Seung Seo</cp:lastModifiedBy>
  <cp:revision>2</cp:revision>
  <cp:lastPrinted>2019-02-27T11:34:00Z</cp:lastPrinted>
  <dcterms:created xsi:type="dcterms:W3CDTF">2019-03-01T07:22:00Z</dcterms:created>
  <dcterms:modified xsi:type="dcterms:W3CDTF">2019-03-01T07:22:00Z</dcterms:modified>
</cp:coreProperties>
</file>